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30CC7" w:rsidP="007C61AE" w:rsidRDefault="007C61AE" w14:paraId="56349A54" w14:textId="55AB9286">
      <w:pPr>
        <w:jc w:val="center"/>
        <w:rPr>
          <w:b/>
          <w:bCs/>
          <w:sz w:val="32"/>
          <w:szCs w:val="32"/>
        </w:rPr>
      </w:pPr>
      <w:r w:rsidRPr="007C61AE">
        <w:rPr>
          <w:b/>
          <w:bCs/>
          <w:sz w:val="32"/>
          <w:szCs w:val="32"/>
        </w:rPr>
        <w:t>Gruppo di Lavoro Operativo per l’Inclusione</w:t>
      </w:r>
    </w:p>
    <w:p w:rsidR="007C61AE" w:rsidP="007C61AE" w:rsidRDefault="007C61AE" w14:paraId="32210B07" w14:textId="4CD4D348">
      <w:pPr>
        <w:jc w:val="center"/>
        <w:rPr>
          <w:b/>
          <w:bCs/>
          <w:sz w:val="24"/>
          <w:szCs w:val="24"/>
        </w:rPr>
      </w:pPr>
      <w:r w:rsidRPr="007C61AE">
        <w:rPr>
          <w:b/>
          <w:bCs/>
          <w:sz w:val="24"/>
          <w:szCs w:val="24"/>
        </w:rPr>
        <w:t>Linee guida operative per i docenti di sostegno</w:t>
      </w:r>
    </w:p>
    <w:p w:rsidRPr="007C61AE" w:rsidR="007C61AE" w:rsidP="007C61AE" w:rsidRDefault="007C61AE" w14:paraId="1BBA490D" w14:textId="77777777">
      <w:pPr>
        <w:jc w:val="both"/>
        <w:rPr>
          <w:b/>
          <w:bCs/>
          <w:sz w:val="24"/>
          <w:szCs w:val="24"/>
        </w:rPr>
      </w:pPr>
    </w:p>
    <w:p w:rsidR="00B40DF6" w:rsidP="00B40DF6" w:rsidRDefault="00B40DF6" w14:paraId="648FE9A4" w14:textId="77777777">
      <w:pPr>
        <w:pStyle w:val="Paragrafoelenco"/>
        <w:spacing w:after="0"/>
        <w:ind w:left="142"/>
        <w:jc w:val="both"/>
      </w:pPr>
    </w:p>
    <w:p w:rsidR="00AB4718" w:rsidP="00AB4718" w:rsidRDefault="00AB4718" w14:paraId="588FFEC9" w14:textId="110C563B">
      <w:pPr>
        <w:pStyle w:val="Paragrafoelenco"/>
        <w:numPr>
          <w:ilvl w:val="0"/>
          <w:numId w:val="1"/>
        </w:numPr>
        <w:spacing w:after="0"/>
        <w:ind w:left="142"/>
        <w:jc w:val="both"/>
        <w:rPr/>
      </w:pPr>
      <w:r w:rsidR="4EB81A55">
        <w:rPr/>
        <w:t>Per la stesura dei documenti, a cura dell'insegnante di sostegno e di tutti i colleghi</w:t>
      </w:r>
      <w:r w:rsidR="4EB81A55">
        <w:rPr/>
        <w:t xml:space="preserve"> (condividendo la bozza su </w:t>
      </w:r>
      <w:proofErr w:type="spellStart"/>
      <w:r w:rsidR="4EB81A55">
        <w:rPr/>
        <w:t>onedrive</w:t>
      </w:r>
      <w:proofErr w:type="spellEnd"/>
      <w:r w:rsidR="4EB81A55">
        <w:rPr/>
        <w:t xml:space="preserve"> con i colleghi)</w:t>
      </w:r>
      <w:r w:rsidR="4EB81A55">
        <w:rPr/>
        <w:t>, sarà fondamentale la lettura della "verifica del PEI" o del “</w:t>
      </w:r>
      <w:proofErr w:type="gramStart"/>
      <w:r w:rsidR="4EB81A55">
        <w:rPr/>
        <w:t>PEI provvisorio</w:t>
      </w:r>
      <w:proofErr w:type="gramEnd"/>
      <w:r w:rsidR="4EB81A55">
        <w:rPr/>
        <w:t>” dello scorso anno scolastico, in quanto i documenti contengono elementi significativi che possono permettere di accelerare la fase iniziale di osservazione e di basare il nuovo progetto su punti di forza e di criticità del funzionamento già in parte individuati nello scorso anno. Per la consultazione dei fascicoli degli alunni sarà necessario prendere appuntamento presso la vicaria Sabrina Pipia.</w:t>
      </w:r>
    </w:p>
    <w:p w:rsidR="00B40DF6" w:rsidP="00B40DF6" w:rsidRDefault="00B40DF6" w14:paraId="2154C7A3" w14:textId="77777777">
      <w:pPr>
        <w:spacing w:after="0"/>
        <w:jc w:val="both"/>
      </w:pPr>
    </w:p>
    <w:p w:rsidRPr="00E7342D" w:rsidR="00AB4718" w:rsidP="4EB81A55" w:rsidRDefault="00B30CC7" w14:paraId="25EBF92A" w14:textId="48677631">
      <w:pPr>
        <w:pStyle w:val="Paragrafoelenco"/>
        <w:numPr>
          <w:ilvl w:val="0"/>
          <w:numId w:val="1"/>
        </w:numPr>
        <w:spacing w:after="0"/>
        <w:ind w:left="142"/>
        <w:jc w:val="both"/>
        <w:rPr>
          <w:b w:val="1"/>
          <w:bCs w:val="1"/>
          <w:color w:val="auto"/>
          <w:highlight w:val="yellow"/>
        </w:rPr>
      </w:pPr>
      <w:r w:rsidR="4EB81A55">
        <w:rPr/>
        <w:t xml:space="preserve">Compilare il modello di PEI/PDF (PDF solo per le classi seconda e quinta primaria + terza secondaria) e inviarlo in formato WORD entro il </w:t>
      </w:r>
      <w:r w:rsidRPr="4EB81A55" w:rsidR="4EB81A55">
        <w:rPr>
          <w:b w:val="1"/>
          <w:bCs w:val="1"/>
        </w:rPr>
        <w:t>15 ottobre</w:t>
      </w:r>
      <w:r w:rsidR="4EB81A55">
        <w:rPr/>
        <w:t xml:space="preserve"> a  </w:t>
      </w:r>
      <w:hyperlink r:id="R63a2414052b14d63">
        <w:r w:rsidRPr="4EB81A55" w:rsidR="4EB81A55">
          <w:rPr>
            <w:b w:val="1"/>
            <w:bCs w:val="1"/>
          </w:rPr>
          <w:t>inclusione@icacerbi.edu.it</w:t>
        </w:r>
      </w:hyperlink>
      <w:r w:rsidR="4EB81A55">
        <w:rPr/>
        <w:t xml:space="preserve">; si ricorda di inviare una sola mail per ciascun alunno allegando i documenti richiesti (PEI e PDF) e indicando nell'oggetto le prime due lettere iniziali </w:t>
      </w:r>
      <w:r w:rsidRPr="4EB81A55" w:rsidR="4EB81A55">
        <w:rPr>
          <w:b w:val="1"/>
          <w:bCs w:val="1"/>
        </w:rPr>
        <w:t>cognome.nome</w:t>
      </w:r>
      <w:r w:rsidRPr="4EB81A55" w:rsidR="4EB81A55">
        <w:rPr>
          <w:b w:val="1"/>
          <w:bCs w:val="1"/>
        </w:rPr>
        <w:t xml:space="preserve"> dello studente + classe + plesso</w:t>
      </w:r>
      <w:r w:rsidR="4EB81A55">
        <w:rPr/>
        <w:t xml:space="preserve"> cui il documento si riferisce (es: PEI_In.</w:t>
      </w:r>
      <w:r w:rsidR="4EB81A55">
        <w:rPr/>
        <w:t>Si._</w:t>
      </w:r>
      <w:r w:rsidR="4EB81A55">
        <w:rPr/>
        <w:t xml:space="preserve">1A_BOEZIO). </w:t>
      </w:r>
    </w:p>
    <w:p w:rsidRPr="00E7342D" w:rsidR="00AB4718" w:rsidP="4EB81A55" w:rsidRDefault="00B30CC7" w14:paraId="14F98456" w14:textId="75F50614">
      <w:pPr>
        <w:pStyle w:val="Normale"/>
        <w:spacing w:after="0"/>
        <w:ind w:left="0" w:firstLine="142"/>
        <w:jc w:val="both"/>
        <w:rPr>
          <w:rFonts w:ascii="Calibri" w:hAnsi="Calibri" w:eastAsia="Calibri" w:cs="Calibri"/>
          <w:b w:val="1"/>
          <w:bCs w:val="1"/>
          <w:color w:val="auto"/>
          <w:highlight w:val="yellow"/>
        </w:rPr>
      </w:pPr>
      <w:bookmarkStart w:name="_GoBack" w:id="0"/>
      <w:r w:rsidRPr="4EB81A55" w:rsidR="4EB81A55">
        <w:rPr>
          <w:b w:val="1"/>
          <w:bCs w:val="1"/>
          <w:color w:val="auto"/>
          <w:highlight w:val="yellow"/>
        </w:rPr>
        <w:t>(Seguiranno indicazioni più precise per coloro che dovranno compilare il PEI su piattaforma SIDI).</w:t>
      </w:r>
    </w:p>
    <w:bookmarkEnd w:id="0"/>
    <w:p w:rsidR="00B40DF6" w:rsidP="00B40DF6" w:rsidRDefault="00B40DF6" w14:paraId="51C382A4" w14:textId="77777777">
      <w:pPr>
        <w:spacing w:after="0"/>
        <w:jc w:val="both"/>
      </w:pPr>
    </w:p>
    <w:p w:rsidR="00B30CC7" w:rsidP="002F2DE4" w:rsidRDefault="00AB4718" w14:paraId="48D05C13" w14:textId="01DE120A">
      <w:pPr>
        <w:pStyle w:val="Paragrafoelenco"/>
        <w:numPr>
          <w:ilvl w:val="0"/>
          <w:numId w:val="1"/>
        </w:numPr>
        <w:spacing w:after="0"/>
        <w:ind w:left="142"/>
        <w:jc w:val="both"/>
        <w:rPr>
          <w:b w:val="1"/>
          <w:bCs w:val="1"/>
        </w:rPr>
      </w:pPr>
      <w:r w:rsidRPr="4EB81A55" w:rsidR="4EB81A55">
        <w:rPr>
          <w:b w:val="1"/>
          <w:bCs w:val="1"/>
        </w:rPr>
        <w:t>È</w:t>
      </w:r>
      <w:r w:rsidR="4EB81A55">
        <w:rPr/>
        <w:t xml:space="preserve"> </w:t>
      </w:r>
      <w:r w:rsidRPr="4EB81A55" w:rsidR="4EB81A55">
        <w:rPr>
          <w:b w:val="1"/>
          <w:bCs w:val="1"/>
        </w:rPr>
        <w:t>necessario inviare tutte le mail contenenti dati sensibili degli alunni tramite la propria casella di posta istituzionale</w:t>
      </w:r>
      <w:r w:rsidR="4EB81A55">
        <w:rPr/>
        <w:t>, cioè quella con estensione </w:t>
      </w:r>
      <w:r w:rsidRPr="4EB81A55" w:rsidR="4EB81A55">
        <w:rPr>
          <w:b w:val="1"/>
          <w:bCs w:val="1"/>
          <w:color w:val="000000" w:themeColor="text1" w:themeTint="FF" w:themeShade="FF"/>
        </w:rPr>
        <w:t>@</w:t>
      </w:r>
      <w:hyperlink r:id="Rdd9993baf06649be">
        <w:r w:rsidRPr="4EB81A55" w:rsidR="4EB81A55">
          <w:rPr>
            <w:rStyle w:val="Collegamentoipertestuale"/>
            <w:b w:val="1"/>
            <w:bCs w:val="1"/>
          </w:rPr>
          <w:t>icacerbi.edu.it</w:t>
        </w:r>
      </w:hyperlink>
      <w:r w:rsidRPr="4EB81A55" w:rsidR="4EB81A55">
        <w:rPr>
          <w:color w:val="000000" w:themeColor="text1" w:themeTint="FF" w:themeShade="FF"/>
        </w:rPr>
        <w:t xml:space="preserve"> fornita </w:t>
      </w:r>
      <w:r w:rsidR="4EB81A55">
        <w:rPr/>
        <w:t>attraverso la piattaforma Microsoft Office 365 (si consiglia di attivarla per tempo…servirà anche per generare il link zoom).</w:t>
      </w:r>
      <w:r w:rsidR="4EB81A55">
        <w:rPr/>
        <w:t xml:space="preserve"> </w:t>
      </w:r>
    </w:p>
    <w:p w:rsidR="00B30CC7" w:rsidP="4EB81A55" w:rsidRDefault="00AB4718" w14:paraId="47F388F5" w14:textId="4F8C7487">
      <w:pPr>
        <w:pStyle w:val="Normale"/>
        <w:spacing w:after="0"/>
        <w:ind w:left="0"/>
        <w:jc w:val="both"/>
        <w:rPr>
          <w:rFonts w:ascii="Calibri" w:hAnsi="Calibri" w:eastAsia="Calibri" w:cs="Calibri"/>
          <w:b w:val="1"/>
          <w:bCs w:val="1"/>
        </w:rPr>
      </w:pPr>
    </w:p>
    <w:p w:rsidR="00B30CC7" w:rsidP="002F2DE4" w:rsidRDefault="00AB4718" w14:paraId="4EE1DF2A" w14:textId="1737A15A">
      <w:pPr>
        <w:pStyle w:val="Paragrafoelenco"/>
        <w:numPr>
          <w:ilvl w:val="0"/>
          <w:numId w:val="1"/>
        </w:numPr>
        <w:spacing w:after="0"/>
        <w:ind w:left="142"/>
        <w:jc w:val="both"/>
        <w:rPr>
          <w:b w:val="1"/>
          <w:bCs w:val="1"/>
        </w:rPr>
      </w:pPr>
      <w:r w:rsidR="4EB81A55">
        <w:rPr/>
        <w:t xml:space="preserve">I PEI/PDF verranno quindi visionati dalle FS per l’inclusione che verificheranno l'adeguatezza formale di quanto riportato rispetto alla diagnosi e la completezza del documento in tutte le sue parti, indicando eventuali modifiche. </w:t>
      </w:r>
      <w:r w:rsidRPr="4EB81A55" w:rsidR="4EB81A55">
        <w:rPr>
          <w:b w:val="1"/>
          <w:bCs w:val="1"/>
        </w:rPr>
        <w:t>Aspettare un feedback dalle FS prima della convocazione.</w:t>
      </w:r>
    </w:p>
    <w:p w:rsidRPr="00B40DF6" w:rsidR="00B40DF6" w:rsidP="00B40DF6" w:rsidRDefault="00B40DF6" w14:paraId="3E2D44A5" w14:textId="77777777">
      <w:pPr>
        <w:spacing w:after="0"/>
        <w:jc w:val="both"/>
        <w:rPr>
          <w:b/>
          <w:bCs/>
        </w:rPr>
      </w:pPr>
    </w:p>
    <w:p w:rsidRPr="00B40DF6" w:rsidR="00AB4718" w:rsidP="00926607" w:rsidRDefault="00AB4718" w14:paraId="66D9442E" w14:textId="22CA9EA2">
      <w:pPr>
        <w:pStyle w:val="Paragrafoelenco"/>
        <w:numPr>
          <w:ilvl w:val="0"/>
          <w:numId w:val="1"/>
        </w:numPr>
        <w:spacing w:after="0"/>
        <w:ind w:left="142"/>
        <w:jc w:val="both"/>
        <w:rPr/>
      </w:pPr>
      <w:r w:rsidR="4EB81A55">
        <w:rPr/>
        <w:t>Una volta ricevuto il nulla osta dalle FS,</w:t>
      </w:r>
      <w:r w:rsidR="4EB81A55">
        <w:rPr/>
        <w:t xml:space="preserve"> in attesa del GLO,</w:t>
      </w:r>
      <w:r w:rsidR="4EB81A55">
        <w:rPr/>
        <w:t xml:space="preserve"> </w:t>
      </w:r>
      <w:r w:rsidR="4EB81A55">
        <w:rPr/>
        <w:t xml:space="preserve">è buona prassi condividere </w:t>
      </w:r>
      <w:r w:rsidR="4EB81A55">
        <w:rPr/>
        <w:t>la bozza</w:t>
      </w:r>
      <w:r w:rsidR="4EB81A55">
        <w:rPr/>
        <w:t xml:space="preserve"> PEI/PDF con i genitori tramite il registro elettronico (facendo attenzione a non renderli visibili agli studenti); </w:t>
      </w:r>
      <w:r w:rsidR="4EB81A55">
        <w:rPr/>
        <w:t xml:space="preserve">i documenti dovranno essere condivisi e approvati in sede di riunione del </w:t>
      </w:r>
      <w:r w:rsidRPr="4EB81A55" w:rsidR="4EB81A55">
        <w:rPr>
          <w:b w:val="1"/>
          <w:bCs w:val="1"/>
        </w:rPr>
        <w:t>GLO</w:t>
      </w:r>
      <w:r w:rsidR="4EB81A55">
        <w:rPr/>
        <w:t xml:space="preserve"> -Gruppo di Lavoro Operativo per l’Inclusione dell’alunno con Disabilità.</w:t>
      </w:r>
      <w:r w:rsidRPr="4EB81A55" w:rsidR="4EB81A55">
        <w:rPr>
          <w:b w:val="1"/>
          <w:bCs w:val="1"/>
        </w:rPr>
        <w:t xml:space="preserve"> </w:t>
      </w:r>
      <w:r w:rsidRPr="4EB81A55" w:rsidR="4EB81A55">
        <w:rPr>
          <w:b w:val="1"/>
          <w:bCs w:val="1"/>
        </w:rPr>
        <w:t xml:space="preserve"> </w:t>
      </w:r>
    </w:p>
    <w:p w:rsidRPr="00C07A5C" w:rsidR="00B40DF6" w:rsidP="00B40DF6" w:rsidRDefault="00B40DF6" w14:paraId="2852EDE1" w14:textId="77777777">
      <w:pPr>
        <w:spacing w:after="0"/>
        <w:jc w:val="both"/>
      </w:pPr>
    </w:p>
    <w:p w:rsidR="003E1A2C" w:rsidP="00C07A5C" w:rsidRDefault="003E1A2C" w14:paraId="4480054B" w14:textId="133C5C7B">
      <w:pPr>
        <w:pStyle w:val="Paragrafoelenco"/>
        <w:numPr>
          <w:ilvl w:val="0"/>
          <w:numId w:val="1"/>
        </w:numPr>
        <w:spacing w:after="0"/>
        <w:ind w:left="142"/>
        <w:jc w:val="both"/>
        <w:rPr/>
      </w:pPr>
      <w:r w:rsidR="4EB81A55">
        <w:rPr/>
        <w:t>C</w:t>
      </w:r>
      <w:r w:rsidR="4EB81A55">
        <w:rPr/>
        <w:t xml:space="preserve">ompilare su </w:t>
      </w:r>
      <w:proofErr w:type="spellStart"/>
      <w:r w:rsidR="4EB81A55">
        <w:rPr/>
        <w:t>onedrive</w:t>
      </w:r>
      <w:proofErr w:type="spellEnd"/>
      <w:r w:rsidR="4EB81A55">
        <w:rPr/>
        <w:t xml:space="preserve"> </w:t>
      </w:r>
      <w:r w:rsidR="4EB81A55">
        <w:rPr/>
        <w:t>la tabella</w:t>
      </w:r>
      <w:r w:rsidR="4EB81A55">
        <w:rPr/>
        <w:t>:</w:t>
      </w:r>
    </w:p>
    <w:p w:rsidR="00B40DF6" w:rsidP="4EB81A55" w:rsidRDefault="00E7342D" w14:paraId="18F948B9" w14:textId="3DDE944F">
      <w:pPr>
        <w:pStyle w:val="Normale"/>
        <w:spacing w:after="0"/>
        <w:ind w:left="142"/>
        <w:jc w:val="both"/>
        <w:rPr>
          <w:rFonts w:ascii="Calibri" w:hAnsi="Calibri" w:eastAsia="Calibri" w:cs="Calibri"/>
          <w:noProof w:val="0"/>
          <w:sz w:val="22"/>
          <w:szCs w:val="22"/>
          <w:lang w:val="it-IT"/>
        </w:rPr>
      </w:pPr>
    </w:p>
    <w:p w:rsidR="00B40DF6" w:rsidP="4EB81A55" w:rsidRDefault="00E7342D" w14:paraId="285EBEEE" w14:textId="133C5C7B">
      <w:pPr>
        <w:pStyle w:val="Normale"/>
        <w:spacing w:after="0"/>
        <w:ind w:left="142"/>
        <w:jc w:val="both"/>
        <w:rPr>
          <w:rFonts w:ascii="Calibri" w:hAnsi="Calibri" w:eastAsia="Calibri" w:cs="Calibri"/>
          <w:noProof w:val="0"/>
          <w:sz w:val="22"/>
          <w:szCs w:val="22"/>
          <w:lang w:val="it-IT"/>
        </w:rPr>
      </w:pPr>
      <w:hyperlink r:id="R6ff5e0708b7a4700">
        <w:r w:rsidRPr="4EB81A55" w:rsidR="4EB81A55">
          <w:rPr>
            <w:rStyle w:val="Collegamentoipertestuale"/>
            <w:rFonts w:ascii="Calibri" w:hAnsi="Calibri" w:eastAsia="Calibri" w:cs="Calibri"/>
            <w:noProof w:val="0"/>
            <w:sz w:val="22"/>
            <w:szCs w:val="22"/>
            <w:lang w:val="it-IT"/>
          </w:rPr>
          <w:t>INFANZIA SOSTEGNO.docx</w:t>
        </w:r>
      </w:hyperlink>
      <w:r w:rsidRPr="4EB81A55" w:rsidR="4EB81A55">
        <w:rPr>
          <w:rFonts w:ascii="Calibri" w:hAnsi="Calibri" w:eastAsia="Calibri" w:cs="Calibri"/>
          <w:noProof w:val="0"/>
          <w:sz w:val="22"/>
          <w:szCs w:val="22"/>
          <w:lang w:val="it-IT"/>
        </w:rPr>
        <w:t xml:space="preserve"> INFANZIA</w:t>
      </w:r>
    </w:p>
    <w:p w:rsidR="003E1A2C" w:rsidP="4EB81A55" w:rsidRDefault="00E7342D" w14:paraId="2F62A651" w14:textId="4F150BA2">
      <w:pPr>
        <w:pStyle w:val="Normale"/>
        <w:spacing w:after="0"/>
        <w:ind w:left="142"/>
        <w:jc w:val="both"/>
        <w:rPr>
          <w:rFonts w:ascii="Calibri" w:hAnsi="Calibri" w:eastAsia="Calibri" w:cs="Calibri"/>
          <w:noProof w:val="0"/>
          <w:sz w:val="22"/>
          <w:szCs w:val="22"/>
          <w:lang w:val="it-IT"/>
        </w:rPr>
      </w:pPr>
    </w:p>
    <w:p w:rsidR="003E1A2C" w:rsidP="4EB81A55" w:rsidRDefault="00E7342D" w14:paraId="2BB75EEF" w14:textId="12B0DD61">
      <w:pPr>
        <w:pStyle w:val="Normale"/>
        <w:spacing w:after="0"/>
        <w:ind w:left="142"/>
        <w:jc w:val="both"/>
        <w:rPr>
          <w:rFonts w:ascii="Calibri" w:hAnsi="Calibri" w:eastAsia="Calibri" w:cs="Calibri"/>
          <w:noProof w:val="0"/>
          <w:sz w:val="22"/>
          <w:szCs w:val="22"/>
          <w:lang w:val="it-IT"/>
        </w:rPr>
      </w:pPr>
      <w:hyperlink r:id="R84f184916d6f4688">
        <w:r w:rsidRPr="4EB81A55" w:rsidR="4EB81A55">
          <w:rPr>
            <w:rStyle w:val="Collegamentoipertestuale"/>
            <w:rFonts w:ascii="Calibri" w:hAnsi="Calibri" w:eastAsia="Calibri" w:cs="Calibri"/>
            <w:noProof w:val="0"/>
            <w:sz w:val="22"/>
            <w:szCs w:val="22"/>
            <w:lang w:val="it-IT"/>
          </w:rPr>
          <w:t>PRIMARIA SOSTEGNO.docx</w:t>
        </w:r>
      </w:hyperlink>
      <w:r w:rsidRPr="4EB81A55" w:rsidR="4EB81A55">
        <w:rPr>
          <w:rFonts w:ascii="Calibri" w:hAnsi="Calibri" w:eastAsia="Calibri" w:cs="Calibri"/>
          <w:noProof w:val="0"/>
          <w:sz w:val="22"/>
          <w:szCs w:val="22"/>
          <w:lang w:val="it-IT"/>
        </w:rPr>
        <w:t xml:space="preserve"> PRIMARIA</w:t>
      </w:r>
    </w:p>
    <w:p w:rsidR="003E1A2C" w:rsidP="4EB81A55" w:rsidRDefault="00E7342D" w14:paraId="1F5030E8" w14:textId="133C5C7B">
      <w:pPr>
        <w:pStyle w:val="Normale"/>
        <w:spacing w:after="0"/>
        <w:ind w:left="142"/>
        <w:jc w:val="both"/>
        <w:rPr>
          <w:rFonts w:ascii="Calibri" w:hAnsi="Calibri" w:eastAsia="Calibri" w:cs="Calibri"/>
          <w:noProof w:val="0"/>
          <w:sz w:val="22"/>
          <w:szCs w:val="22"/>
          <w:lang w:val="it-IT"/>
        </w:rPr>
      </w:pPr>
    </w:p>
    <w:p w:rsidR="003E1A2C" w:rsidP="4EB81A55" w:rsidRDefault="00E7342D" w14:paraId="0ED0F5C3" w14:textId="2B4806FA">
      <w:pPr>
        <w:pStyle w:val="Paragrafoelenco"/>
        <w:spacing w:after="0"/>
        <w:ind w:left="142"/>
        <w:jc w:val="both"/>
        <w:rPr>
          <w:noProof w:val="0"/>
          <w:lang w:val="it-IT"/>
        </w:rPr>
      </w:pPr>
      <w:hyperlink r:id="R51a43f75ffdb4db5">
        <w:r w:rsidRPr="4EB81A55" w:rsidR="4EB81A55">
          <w:rPr>
            <w:rStyle w:val="Collegamentoipertestuale"/>
            <w:noProof w:val="0"/>
            <w:lang w:val="it-IT"/>
          </w:rPr>
          <w:t>BOEZIO SOSTEGNO.docx</w:t>
        </w:r>
      </w:hyperlink>
      <w:r w:rsidRPr="4EB81A55" w:rsidR="4EB81A55">
        <w:rPr>
          <w:noProof w:val="0"/>
          <w:lang w:val="it-IT"/>
        </w:rPr>
        <w:t xml:space="preserve"> SECONDARIA </w:t>
      </w:r>
      <w:r w:rsidRPr="4EB81A55" w:rsidR="4EB81A55">
        <w:rPr>
          <w:noProof w:val="0"/>
          <w:lang w:val="it-IT"/>
        </w:rPr>
        <w:t>BOEZIO</w:t>
      </w:r>
    </w:p>
    <w:p w:rsidR="003E1A2C" w:rsidP="003E1A2C" w:rsidRDefault="003E1A2C" w14:paraId="096DC026" w14:textId="527137C9">
      <w:pPr>
        <w:pStyle w:val="Paragrafoelenco"/>
        <w:spacing w:after="0"/>
        <w:ind w:left="142"/>
        <w:jc w:val="both"/>
      </w:pPr>
    </w:p>
    <w:p w:rsidRPr="003E1A2C" w:rsidR="003E1A2C" w:rsidP="003E1A2C" w:rsidRDefault="00E7342D" w14:paraId="5C760CE2" w14:textId="52DFC84F">
      <w:pPr>
        <w:pStyle w:val="Paragrafoelenco"/>
        <w:spacing w:after="0"/>
        <w:ind w:left="142"/>
        <w:jc w:val="both"/>
      </w:pPr>
      <w:hyperlink r:id="R41c72e24ab784c37">
        <w:r w:rsidRPr="4EB81A55" w:rsidR="4EB81A55">
          <w:rPr>
            <w:rStyle w:val="Collegamentoipertestuale"/>
            <w:noProof w:val="0"/>
            <w:lang w:val="it-IT"/>
          </w:rPr>
          <w:t>DALLA CHIESA SOSTEGNO.docx</w:t>
        </w:r>
      </w:hyperlink>
      <w:r w:rsidRPr="4EB81A55" w:rsidR="4EB81A55">
        <w:rPr>
          <w:noProof w:val="0"/>
          <w:lang w:val="it-IT"/>
        </w:rPr>
        <w:t xml:space="preserve"> SECONDARIA DALLA CHIESA</w:t>
      </w:r>
    </w:p>
    <w:p w:rsidRPr="003E1A2C" w:rsidR="003E1A2C" w:rsidP="003E1A2C" w:rsidRDefault="003E1A2C" w14:paraId="04907A89" w14:textId="77777777">
      <w:pPr>
        <w:pStyle w:val="Paragrafoelenco"/>
        <w:spacing w:after="0"/>
        <w:ind w:left="142"/>
        <w:jc w:val="both"/>
      </w:pPr>
    </w:p>
    <w:p w:rsidR="00C07A5C" w:rsidP="003E1A2C" w:rsidRDefault="00C07A5C" w14:paraId="5D0F93AF" w14:textId="0E5F8926">
      <w:pPr>
        <w:pStyle w:val="Paragrafoelenco"/>
        <w:spacing w:after="0"/>
        <w:ind w:left="142"/>
        <w:jc w:val="both"/>
      </w:pPr>
      <w:r>
        <w:t>nella quale a fianco di ciascun alunno con disabilità verrà indica</w:t>
      </w:r>
      <w:r w:rsidR="003E1A2C">
        <w:t>to: il docente di sostegno, il neuropsichiatra,</w:t>
      </w:r>
      <w:r>
        <w:t xml:space="preserve"> il giorno</w:t>
      </w:r>
      <w:r w:rsidR="003E1A2C">
        <w:t xml:space="preserve"> e</w:t>
      </w:r>
      <w:r>
        <w:t xml:space="preserve"> l’ora del GLO (concordato in base agli impegni istituzionali dei colleghi e dei genitori) e il link zoom (del docente di sostegno) per il collegamento, informazioni che saranno poi da indicare nel corpo mail della convocazione (in calce). La tabella servirà ai colleghi curricolari per avere un quadro completo dei GLO e potersi organizzare al meglio per parteciparvi.</w:t>
      </w:r>
    </w:p>
    <w:p w:rsidR="00B40DF6" w:rsidP="003E1A2C" w:rsidRDefault="00B40DF6" w14:paraId="021D3C1E" w14:textId="367EFD95">
      <w:pPr>
        <w:pStyle w:val="Paragrafoelenco"/>
        <w:spacing w:after="0"/>
        <w:ind w:left="142"/>
        <w:jc w:val="both"/>
      </w:pPr>
      <w:r w:rsidR="4EB81A55">
        <w:rPr/>
        <w:t>Si raccomanda di segnalare alle Fs la presenza di situazioni complesse/problematiche per cui si ritiene possa essere utile una presenza al GLO della Dirigente o delle FS.</w:t>
      </w:r>
    </w:p>
    <w:p w:rsidR="4EB81A55" w:rsidP="4EB81A55" w:rsidRDefault="4EB81A55" w14:paraId="022139E9" w14:textId="68563E18">
      <w:pPr>
        <w:pStyle w:val="Paragrafoelenco"/>
        <w:spacing w:after="0"/>
        <w:ind w:left="142"/>
        <w:jc w:val="both"/>
      </w:pPr>
    </w:p>
    <w:p w:rsidRPr="00E7342D" w:rsidR="002F019A" w:rsidP="4C1F8495" w:rsidRDefault="002F019A" w14:paraId="2E44DCC0" w14:textId="3F9695A6">
      <w:pPr>
        <w:pStyle w:val="Paragrafoelenco"/>
        <w:spacing w:after="0"/>
        <w:ind w:left="0"/>
        <w:jc w:val="both"/>
        <w:rPr>
          <w:b w:val="1"/>
          <w:bCs w:val="1"/>
          <w:i w:val="0"/>
          <w:iCs w:val="0"/>
          <w:color w:val="auto"/>
          <w:sz w:val="22"/>
          <w:szCs w:val="22"/>
        </w:rPr>
      </w:pPr>
      <w:r w:rsidRPr="4C1F8495" w:rsidR="4C1F8495">
        <w:rPr>
          <w:b w:val="1"/>
          <w:bCs w:val="1"/>
        </w:rPr>
        <w:t xml:space="preserve">NOTA BENE: </w:t>
      </w:r>
    </w:p>
    <w:p w:rsidRPr="00E7342D" w:rsidR="002F019A" w:rsidP="4EB81A55" w:rsidRDefault="002F019A" w14:paraId="2443BBD1" w14:textId="46E9566D">
      <w:pPr>
        <w:pStyle w:val="Paragrafoelenco"/>
        <w:spacing w:after="0"/>
        <w:ind w:left="0"/>
        <w:jc w:val="both"/>
        <w:rPr>
          <w:i w:val="0"/>
          <w:iCs w:val="0"/>
          <w:color w:val="auto"/>
          <w:sz w:val="22"/>
          <w:szCs w:val="22"/>
        </w:rPr>
      </w:pPr>
      <w:r w:rsidRPr="4EB81A55" w:rsidR="4EB81A55">
        <w:rPr>
          <w:b w:val="1"/>
          <w:bCs w:val="1"/>
        </w:rPr>
        <w:t>I neuropsichiatri di ASST Pavia e del Mondino</w:t>
      </w:r>
      <w:r w:rsidR="4EB81A55">
        <w:rPr/>
        <w:t xml:space="preserve"> purtroppo raramente danno disponibilità immediata per i GLO. I team/consigli che ritengono necessaria la loro presenza al GLO ovviamente provino a contattarli individualmente. </w:t>
      </w:r>
    </w:p>
    <w:p w:rsidRPr="00E7342D" w:rsidR="002F019A" w:rsidP="4EB81A55" w:rsidRDefault="002F019A" w14:paraId="04E4F772" w14:textId="3078D89F">
      <w:pPr>
        <w:pStyle w:val="Paragrafoelenco"/>
        <w:spacing w:after="0"/>
        <w:ind w:left="0"/>
        <w:jc w:val="both"/>
        <w:rPr>
          <w:i w:val="1"/>
          <w:iCs w:val="1"/>
          <w:sz w:val="20"/>
          <w:szCs w:val="20"/>
        </w:rPr>
      </w:pPr>
      <w:r w:rsidRPr="4EB81A55" w:rsidR="4EB81A55">
        <w:rPr>
          <w:b w:val="1"/>
          <w:bCs w:val="1"/>
        </w:rPr>
        <w:t>I neuropsichiatri del Dosso Verde</w:t>
      </w:r>
      <w:r w:rsidR="4EB81A55">
        <w:rPr/>
        <w:t xml:space="preserve"> e gli specialisti sono reperibile chiamando la Segreteria dell’Istituto al numero 0382/466939.Nel caso lo Specialista non sia prontamente reperibile si invita l’Insegnante referente a lasciare il proprio recapito e fascia oraria di reperibilità, in modo da essere ricontattato dalla Specialista </w:t>
      </w:r>
      <w:r w:rsidR="4EB81A55">
        <w:rPr/>
        <w:t>stesso. L</w:t>
      </w:r>
      <w:r w:rsidR="4EB81A55">
        <w:rPr/>
        <w:t>a Segreteria dell’Istituto è attiva dal lunedì al venerdì dalle ore 8:30 alle ore 16:00 al numero 0382/466939; mail:</w:t>
      </w:r>
      <w:r w:rsidRPr="4EB81A55" w:rsidR="4EB81A55">
        <w:rPr>
          <w:i w:val="1"/>
          <w:iCs w:val="1"/>
          <w:sz w:val="20"/>
          <w:szCs w:val="20"/>
        </w:rPr>
        <w:t xml:space="preserve"> </w:t>
      </w:r>
      <w:hyperlink r:id="R9942a48b52494d58">
        <w:r w:rsidRPr="4EB81A55" w:rsidR="4EB81A55">
          <w:rPr>
            <w:rStyle w:val="Collegamentoipertestuale"/>
            <w:i w:val="1"/>
            <w:iCs w:val="1"/>
            <w:sz w:val="20"/>
            <w:szCs w:val="20"/>
          </w:rPr>
          <w:t>dossoverdepv@ismc.it</w:t>
        </w:r>
      </w:hyperlink>
    </w:p>
    <w:p w:rsidRPr="002F019A" w:rsidR="002F019A" w:rsidP="002F019A" w:rsidRDefault="002F019A" w14:paraId="02FBAE64" w14:textId="77777777">
      <w:pPr>
        <w:pStyle w:val="Paragrafoelenco"/>
        <w:spacing w:after="0"/>
        <w:ind w:left="426" w:right="424"/>
        <w:jc w:val="both"/>
        <w:rPr>
          <w:i/>
          <w:iCs/>
          <w:sz w:val="20"/>
          <w:szCs w:val="20"/>
        </w:rPr>
      </w:pPr>
    </w:p>
    <w:p w:rsidR="00AA3282" w:rsidP="00926607" w:rsidRDefault="00AB4718" w14:paraId="3CF0DE10" w14:textId="0293A2E8">
      <w:pPr>
        <w:pStyle w:val="Paragrafoelenco"/>
        <w:numPr>
          <w:ilvl w:val="0"/>
          <w:numId w:val="1"/>
        </w:numPr>
        <w:spacing w:after="0"/>
        <w:ind w:left="142"/>
        <w:jc w:val="both"/>
        <w:rPr/>
      </w:pPr>
      <w:r w:rsidRPr="5E4230AF" w:rsidR="4C1F8495">
        <w:rPr>
          <w:b w:val="1"/>
          <w:bCs w:val="1"/>
        </w:rPr>
        <w:t>Convocare il GLO</w:t>
      </w:r>
      <w:r w:rsidR="4C1F8495">
        <w:rPr/>
        <w:t xml:space="preserve"> </w:t>
      </w:r>
      <w:r w:rsidRPr="5E4230AF" w:rsidR="4C1F8495">
        <w:rPr>
          <w:b w:val="1"/>
          <w:bCs w:val="1"/>
        </w:rPr>
        <w:t>dalla propria mail istituzionale</w:t>
      </w:r>
      <w:r w:rsidR="4C1F8495">
        <w:rPr/>
        <w:t xml:space="preserve"> </w:t>
      </w:r>
      <w:r w:rsidR="71F8698A">
        <w:rPr/>
        <w:t xml:space="preserve">: </w:t>
      </w:r>
      <w:r w:rsidR="4C1F8495">
        <w:rPr/>
        <w:t xml:space="preserve">si invierà una mail (oggetto e corpo mail in calce) previo confronto con i colleghi, la famiglia ed eventualmente il neuropsichiatra e l’assistente educativo. </w:t>
      </w:r>
    </w:p>
    <w:p w:rsidR="00AA3282" w:rsidP="5E4230AF" w:rsidRDefault="00AB4718" w14:paraId="38A0095D" w14:textId="38B4F2B3">
      <w:pPr>
        <w:spacing w:after="0" w:line="257" w:lineRule="auto"/>
        <w:ind/>
        <w:jc w:val="both"/>
        <w:rPr>
          <w:rFonts w:ascii="Calibri" w:hAnsi="Calibri" w:eastAsia="Calibri" w:cs="Calibri"/>
          <w:noProof w:val="0"/>
          <w:sz w:val="22"/>
          <w:szCs w:val="22"/>
          <w:lang w:val="it-IT"/>
        </w:rPr>
      </w:pPr>
      <w:r w:rsidRPr="5E4230AF" w:rsidR="4C1F8495">
        <w:rPr>
          <w:rFonts w:ascii="Calibri" w:hAnsi="Calibri" w:eastAsia="Calibri" w:cs="Calibri"/>
          <w:b w:val="1"/>
          <w:bCs w:val="1"/>
          <w:noProof w:val="0"/>
          <w:sz w:val="22"/>
          <w:szCs w:val="22"/>
          <w:lang w:val="it-IT"/>
        </w:rPr>
        <w:t xml:space="preserve">Si consiglia di inviare la mail ai genitori (A) e in </w:t>
      </w:r>
      <w:r w:rsidRPr="5E4230AF" w:rsidR="4C1F8495">
        <w:rPr>
          <w:rFonts w:ascii="Calibri" w:hAnsi="Calibri" w:eastAsia="Calibri" w:cs="Calibri"/>
          <w:b w:val="1"/>
          <w:bCs w:val="1"/>
          <w:noProof w:val="0"/>
          <w:sz w:val="22"/>
          <w:szCs w:val="22"/>
          <w:lang w:val="it-IT"/>
        </w:rPr>
        <w:t>CCn</w:t>
      </w:r>
      <w:r w:rsidRPr="5E4230AF" w:rsidR="4C1F8495">
        <w:rPr>
          <w:rFonts w:ascii="Calibri" w:hAnsi="Calibri" w:eastAsia="Calibri" w:cs="Calibri"/>
          <w:b w:val="1"/>
          <w:bCs w:val="1"/>
          <w:noProof w:val="0"/>
          <w:sz w:val="22"/>
          <w:szCs w:val="22"/>
          <w:lang w:val="it-IT"/>
        </w:rPr>
        <w:t xml:space="preserve"> (copia conoscenza nascosta) inserire le mail dei colleghi, NPI ed educatori</w:t>
      </w:r>
      <w:r w:rsidRPr="5E4230AF" w:rsidR="4C1F8495">
        <w:rPr>
          <w:rFonts w:ascii="Calibri" w:hAnsi="Calibri" w:eastAsia="Calibri" w:cs="Calibri"/>
          <w:noProof w:val="0"/>
          <w:sz w:val="22"/>
          <w:szCs w:val="22"/>
          <w:lang w:val="it-IT"/>
        </w:rPr>
        <w:t>.</w:t>
      </w:r>
    </w:p>
    <w:p w:rsidR="00AA3282" w:rsidP="4C1F8495" w:rsidRDefault="00AB4718" w14:paraId="66E5E68E" w14:textId="05198F0C">
      <w:pPr>
        <w:spacing w:after="0" w:line="257" w:lineRule="auto"/>
        <w:ind/>
        <w:jc w:val="both"/>
        <w:rPr>
          <w:rFonts w:ascii="Calibri" w:hAnsi="Calibri" w:eastAsia="Calibri" w:cs="Calibri"/>
        </w:rPr>
      </w:pPr>
      <w:r w:rsidR="4C1F8495">
        <w:rPr/>
        <w:t xml:space="preserve">Il GLO dovrà essere effettuato </w:t>
      </w:r>
      <w:r w:rsidRPr="4C1F8495" w:rsidR="4C1F8495">
        <w:rPr>
          <w:b w:val="1"/>
          <w:bCs w:val="1"/>
        </w:rPr>
        <w:t>entro il 31 ottobre</w:t>
      </w:r>
      <w:r w:rsidR="4C1F8495">
        <w:rPr/>
        <w:t xml:space="preserve">. La convocazione deve essere compilata delle parti evidenziate in giallo che poi sarà necessario togliere. </w:t>
      </w:r>
    </w:p>
    <w:p w:rsidR="00170055" w:rsidP="00AA3282" w:rsidRDefault="00AA3282" w14:paraId="18E46033" w14:textId="433F46C7" w14:noSpellErr="1">
      <w:pPr>
        <w:pStyle w:val="Paragrafoelenco"/>
        <w:spacing w:after="0"/>
        <w:ind w:left="142"/>
        <w:jc w:val="both"/>
      </w:pPr>
      <w:r w:rsidR="4C1F8495">
        <w:rPr/>
        <w:t>L</w:t>
      </w:r>
      <w:r w:rsidR="4C1F8495">
        <w:rPr/>
        <w:t xml:space="preserve">a convocazione è </w:t>
      </w:r>
      <w:r w:rsidR="4C1F8495">
        <w:rPr/>
        <w:t xml:space="preserve">da </w:t>
      </w:r>
      <w:r w:rsidRPr="4C1F8495" w:rsidR="4C1F8495">
        <w:rPr>
          <w:b w:val="1"/>
          <w:bCs w:val="1"/>
        </w:rPr>
        <w:t xml:space="preserve">ricopiare </w:t>
      </w:r>
      <w:r w:rsidR="4C1F8495">
        <w:rPr/>
        <w:t>nel CORPO DELLA MAIL.</w:t>
      </w:r>
    </w:p>
    <w:p w:rsidR="005410B9" w:rsidP="005410B9" w:rsidRDefault="005410B9" w14:paraId="5E8ED8B1" w14:textId="5F8B429D">
      <w:pPr>
        <w:pStyle w:val="Paragrafoelenco"/>
        <w:spacing w:after="0"/>
        <w:ind w:left="142"/>
        <w:jc w:val="both"/>
      </w:pPr>
      <w:r>
        <w:rPr>
          <w:b/>
          <w:bCs/>
        </w:rPr>
        <w:t>La convocazione è da inviare</w:t>
      </w:r>
      <w:r w:rsidRPr="005410B9">
        <w:t>:</w:t>
      </w:r>
    </w:p>
    <w:p w:rsidRPr="00793BA8" w:rsidR="005410B9" w:rsidP="005410B9" w:rsidRDefault="005410B9" w14:paraId="71B2DE27" w14:textId="4861C0DD">
      <w:pPr>
        <w:pStyle w:val="Paragrafoelenco"/>
        <w:numPr>
          <w:ilvl w:val="0"/>
          <w:numId w:val="4"/>
        </w:numPr>
        <w:spacing w:after="0"/>
        <w:jc w:val="both"/>
      </w:pPr>
      <w:r w:rsidRPr="00793BA8">
        <w:t>A tutti i colleghi;</w:t>
      </w:r>
    </w:p>
    <w:p w:rsidRPr="00793BA8" w:rsidR="005410B9" w:rsidP="005410B9" w:rsidRDefault="005410B9" w14:paraId="0FDA755B" w14:textId="010D109E">
      <w:pPr>
        <w:pStyle w:val="Paragrafoelenco"/>
        <w:numPr>
          <w:ilvl w:val="0"/>
          <w:numId w:val="4"/>
        </w:numPr>
        <w:spacing w:after="0"/>
        <w:jc w:val="both"/>
      </w:pPr>
      <w:r w:rsidRPr="00793BA8">
        <w:t>A</w:t>
      </w:r>
      <w:r w:rsidRPr="00793BA8" w:rsidR="00793BA8">
        <w:t xml:space="preserve"> </w:t>
      </w:r>
      <w:r w:rsidRPr="00793BA8">
        <w:t>ENTRAMBI i genitori/tutori legali del bambino;</w:t>
      </w:r>
    </w:p>
    <w:p w:rsidRPr="00793BA8" w:rsidR="005410B9" w:rsidP="005410B9" w:rsidRDefault="005410B9" w14:paraId="632445B7" w14:textId="75742CB8">
      <w:pPr>
        <w:pStyle w:val="Paragrafoelenco"/>
        <w:numPr>
          <w:ilvl w:val="0"/>
          <w:numId w:val="4"/>
        </w:numPr>
        <w:spacing w:after="0"/>
        <w:jc w:val="both"/>
      </w:pPr>
      <w:r w:rsidRPr="00793BA8">
        <w:t>Al neuropsichiatra infantile</w:t>
      </w:r>
    </w:p>
    <w:p w:rsidRPr="00793BA8" w:rsidR="005410B9" w:rsidP="005410B9" w:rsidRDefault="00793BA8" w14:paraId="4FF19780" w14:textId="7E03CAB0">
      <w:pPr>
        <w:pStyle w:val="Paragrafoelenco"/>
        <w:numPr>
          <w:ilvl w:val="0"/>
          <w:numId w:val="4"/>
        </w:numPr>
        <w:spacing w:after="0"/>
        <w:jc w:val="both"/>
        <w:rPr/>
      </w:pPr>
      <w:r w:rsidR="4C1F8495">
        <w:rPr/>
        <w:t>Ove presente, all’assistente educativo</w:t>
      </w:r>
      <w:r w:rsidR="4C1F8495">
        <w:rPr/>
        <w:t>.</w:t>
      </w:r>
    </w:p>
    <w:p w:rsidR="4C1F8495" w:rsidP="4C1F8495" w:rsidRDefault="4C1F8495" w14:paraId="394B7F6D" w14:textId="25CC2648">
      <w:pPr>
        <w:pStyle w:val="Normale"/>
        <w:spacing w:after="0"/>
        <w:ind w:left="0"/>
        <w:jc w:val="both"/>
        <w:rPr>
          <w:rFonts w:ascii="Calibri" w:hAnsi="Calibri" w:eastAsia="Calibri" w:cs="Calibri"/>
        </w:rPr>
      </w:pPr>
    </w:p>
    <w:p w:rsidR="002F019A" w:rsidP="002F019A" w:rsidRDefault="002F019A" w14:paraId="216DCDF9" w14:textId="111644CD">
      <w:pPr>
        <w:pStyle w:val="Paragrafoelenco"/>
        <w:spacing w:after="0"/>
        <w:ind w:left="142"/>
        <w:jc w:val="both"/>
      </w:pPr>
      <w:r w:rsidRPr="4EB81A55" w:rsidR="4EB81A55">
        <w:rPr>
          <w:b w:val="1"/>
          <w:bCs w:val="1"/>
        </w:rPr>
        <w:t>NOTA BENE</w:t>
      </w:r>
      <w:r w:rsidR="4EB81A55">
        <w:rPr/>
        <w:t xml:space="preserve">: Le famiglie possono invitare al GLO un solo specialista esterno (es: terapisti) che </w:t>
      </w:r>
      <w:r w:rsidR="4EB81A55">
        <w:rPr/>
        <w:t>segu</w:t>
      </w:r>
      <w:r w:rsidR="4EB81A55">
        <w:rPr/>
        <w:t>e il bambino, nella modalità che queste ritengono opportuna, purché la scuola venga avvisata in anticipo.</w:t>
      </w:r>
    </w:p>
    <w:p w:rsidR="4EB81A55" w:rsidP="4EB81A55" w:rsidRDefault="4EB81A55" w14:paraId="62B4FBB4" w14:textId="57E8004E">
      <w:pPr>
        <w:pStyle w:val="Paragrafoelenco"/>
        <w:spacing w:after="0"/>
        <w:ind w:left="142"/>
        <w:jc w:val="both"/>
      </w:pPr>
    </w:p>
    <w:p w:rsidR="00AB4718" w:rsidP="5E4230AF" w:rsidRDefault="00AB4718" w14:paraId="6B58A281" w14:textId="03214914">
      <w:pPr>
        <w:pStyle w:val="Paragrafoelenco"/>
        <w:numPr>
          <w:ilvl w:val="0"/>
          <w:numId w:val="1"/>
        </w:numPr>
        <w:spacing w:after="0"/>
        <w:ind w:left="142"/>
        <w:jc w:val="both"/>
        <w:rPr>
          <w:rFonts w:ascii="Calibri" w:hAnsi="Calibri" w:eastAsia="Calibri" w:cs="Calibri"/>
        </w:rPr>
      </w:pPr>
      <w:r w:rsidRPr="5E4230AF" w:rsidR="4C1F8495">
        <w:rPr>
          <w:b w:val="1"/>
          <w:bCs w:val="1"/>
        </w:rPr>
        <w:t xml:space="preserve">In sede di GLO si definisce e si approva il PEI. </w:t>
      </w:r>
      <w:r w:rsidR="4C1F8495">
        <w:rPr/>
        <w:t xml:space="preserve">Saranno designati in precedenza le figure del presidente e del segretario del GLO che si occuperà di </w:t>
      </w:r>
      <w:r w:rsidRPr="5E4230AF" w:rsidR="4C1F8495">
        <w:rPr>
          <w:b w:val="1"/>
          <w:bCs w:val="1"/>
        </w:rPr>
        <w:t>stendere il verbale</w:t>
      </w:r>
      <w:r w:rsidR="4C1F8495">
        <w:rPr/>
        <w:t xml:space="preserve"> (solitamente coordinatore e docente di sostegno).</w:t>
      </w:r>
      <w:r w:rsidR="3357BEF6">
        <w:rPr/>
        <w:t xml:space="preserve"> </w:t>
      </w:r>
      <w:r w:rsidR="3357BEF6">
        <w:rPr/>
        <w:t xml:space="preserve">Se si volesse far visionare il Pei </w:t>
      </w:r>
      <w:r w:rsidR="6EC23C68">
        <w:rPr/>
        <w:t xml:space="preserve">per approfondimenti </w:t>
      </w:r>
      <w:r w:rsidR="3357BEF6">
        <w:rPr/>
        <w:t xml:space="preserve">ai genitori (post </w:t>
      </w:r>
      <w:r w:rsidR="4AE8805C">
        <w:rPr/>
        <w:t>GLO</w:t>
      </w:r>
      <w:r w:rsidR="3357BEF6">
        <w:rPr/>
        <w:t xml:space="preserve"> e prima dell’inoltro in segreteria</w:t>
      </w:r>
      <w:r w:rsidR="2835C291">
        <w:rPr/>
        <w:t>) si può caricare a registro</w:t>
      </w:r>
      <w:r w:rsidR="33CDB7FE">
        <w:rPr/>
        <w:t xml:space="preserve"> in “Documenti per alunni”</w:t>
      </w:r>
      <w:r w:rsidR="2835C291">
        <w:rPr/>
        <w:t>, visibile ai tutori</w:t>
      </w:r>
      <w:r w:rsidR="20060998">
        <w:rPr/>
        <w:t xml:space="preserve"> e mai agli studenti,</w:t>
      </w:r>
      <w:r w:rsidR="61612466">
        <w:rPr/>
        <w:t xml:space="preserve"> nominandolo “bozza pei”.</w:t>
      </w:r>
      <w:r w:rsidR="2835C291">
        <w:rPr/>
        <w:t xml:space="preserve"> </w:t>
      </w:r>
      <w:r w:rsidR="3357BEF6">
        <w:rPr/>
        <w:t xml:space="preserve"> </w:t>
      </w:r>
    </w:p>
    <w:p w:rsidR="00AB4718" w:rsidP="4EB81A55" w:rsidRDefault="00AB4718" w14:paraId="20A6375A" w14:textId="503B68A3">
      <w:pPr>
        <w:pStyle w:val="Normale"/>
        <w:spacing w:after="0"/>
        <w:ind w:left="0"/>
        <w:jc w:val="both"/>
        <w:rPr>
          <w:rFonts w:ascii="Calibri" w:hAnsi="Calibri" w:eastAsia="Calibri" w:cs="Calibri"/>
        </w:rPr>
      </w:pPr>
    </w:p>
    <w:p w:rsidR="00AB4718" w:rsidP="4EB81A55" w:rsidRDefault="00AB4718" w14:paraId="34740793" w14:textId="545F578E">
      <w:pPr>
        <w:pStyle w:val="Paragrafoelenco"/>
        <w:numPr>
          <w:ilvl w:val="0"/>
          <w:numId w:val="1"/>
        </w:numPr>
        <w:spacing w:after="0"/>
        <w:ind w:left="142"/>
        <w:jc w:val="both"/>
        <w:rPr/>
      </w:pPr>
      <w:r w:rsidR="4C1F8495">
        <w:rPr/>
        <w:t xml:space="preserve">Al termine del GLO i PEI/PDF approvati e il </w:t>
      </w:r>
      <w:r w:rsidR="4C1F8495">
        <w:rPr/>
        <w:t>verbale, dovranno</w:t>
      </w:r>
      <w:r w:rsidR="4C1F8495">
        <w:rPr/>
        <w:t xml:space="preserve"> essere </w:t>
      </w:r>
      <w:r w:rsidRPr="5E4230AF" w:rsidR="4C1F8495">
        <w:rPr>
          <w:b w:val="1"/>
          <w:bCs w:val="1"/>
        </w:rPr>
        <w:t>trasformati in formato pdf e</w:t>
      </w:r>
      <w:r w:rsidR="4C1F8495">
        <w:rPr/>
        <w:t xml:space="preserve"> inviati all'indirizzo mail dell’Istituto </w:t>
      </w:r>
      <w:hyperlink r:id="R909e71a0bcb74015">
        <w:r w:rsidRPr="5E4230AF" w:rsidR="4C1F8495">
          <w:rPr>
            <w:rStyle w:val="Collegamentoipertestuale"/>
          </w:rPr>
          <w:t>pvic82500d@istruzione.it</w:t>
        </w:r>
      </w:hyperlink>
      <w:r w:rsidR="4C1F8495">
        <w:rPr/>
        <w:t xml:space="preserve"> (con le medesime modalità precedentemente indicate). </w:t>
      </w:r>
    </w:p>
    <w:p w:rsidR="002F019A" w:rsidP="0057344A" w:rsidRDefault="002F019A" w14:paraId="24CACE6D" w14:noSpellErr="1" w14:textId="1EAB37A7">
      <w:pPr>
        <w:pStyle w:val="Paragrafoelenco"/>
        <w:spacing w:after="0"/>
        <w:ind w:left="142"/>
        <w:jc w:val="both"/>
      </w:pPr>
    </w:p>
    <w:p w:rsidR="004E3CFC" w:rsidP="4EB81A55" w:rsidRDefault="00170055" w14:paraId="7C22F046" w14:textId="773299F8">
      <w:pPr>
        <w:pStyle w:val="Paragrafoelenco"/>
        <w:numPr>
          <w:ilvl w:val="0"/>
          <w:numId w:val="1"/>
        </w:numPr>
        <w:spacing w:after="0"/>
        <w:ind w:left="142"/>
        <w:jc w:val="both"/>
        <w:rPr>
          <w:rFonts w:ascii="Calibri" w:hAnsi="Calibri" w:eastAsia="Calibri" w:cs="Calibri"/>
        </w:rPr>
      </w:pPr>
      <w:r w:rsidR="4C1F8495">
        <w:rPr/>
        <w:t>La segreteria invierà nuovamente il PEI/PDF (firmati dalla Dirigente e protocollati) e il verbale del GLO firmati (con solo il protocollo) che saranno da caricare sul registro elettronico in “</w:t>
      </w:r>
      <w:r w:rsidRPr="5E4230AF" w:rsidR="4C1F8495">
        <w:rPr>
          <w:b w:val="1"/>
          <w:bCs w:val="1"/>
        </w:rPr>
        <w:t>Documenti per alunno</w:t>
      </w:r>
      <w:r w:rsidR="4C1F8495">
        <w:rPr/>
        <w:t xml:space="preserve">” sia il PEI/PDF sia il VERBALE, </w:t>
      </w:r>
      <w:r w:rsidRPr="5E4230AF" w:rsidR="4C1F8495">
        <w:rPr>
          <w:b w:val="1"/>
          <w:bCs w:val="1"/>
        </w:rPr>
        <w:t>visibili ai tutori e NON agli studenti</w:t>
      </w:r>
      <w:r w:rsidR="4C1F8495">
        <w:rPr/>
        <w:t>.</w:t>
      </w:r>
    </w:p>
    <w:p w:rsidR="002F019A" w:rsidP="002F019A" w:rsidRDefault="002F019A" w14:paraId="38FD0F36" w14:textId="77777777">
      <w:pPr>
        <w:spacing w:after="0"/>
        <w:jc w:val="both"/>
      </w:pPr>
    </w:p>
    <w:p w:rsidR="004E3CFC" w:rsidP="5E4230AF" w:rsidRDefault="008B4B97" w14:paraId="3A4B12B9" w14:textId="5FAEDED4">
      <w:pPr>
        <w:pStyle w:val="Paragrafoelenco"/>
        <w:numPr>
          <w:ilvl w:val="0"/>
          <w:numId w:val="1"/>
        </w:numPr>
        <w:spacing w:after="0"/>
        <w:ind w:left="142"/>
        <w:jc w:val="both"/>
        <w:rPr>
          <w:rFonts w:ascii="Calibri" w:hAnsi="Calibri" w:eastAsia="Calibri" w:cs="Calibri"/>
        </w:rPr>
      </w:pPr>
      <w:r w:rsidR="4C1F8495">
        <w:rPr/>
        <w:t xml:space="preserve">I singoli docenti avranno cura di stampare </w:t>
      </w:r>
      <w:r w:rsidRPr="5E4230AF" w:rsidR="4C1F8495">
        <w:rPr>
          <w:b w:val="1"/>
          <w:bCs w:val="1"/>
        </w:rPr>
        <w:t>SOLO la PAGINA 2 del PEI e l’ultima pagina del PDF</w:t>
      </w:r>
      <w:r w:rsidR="4C1F8495">
        <w:rPr/>
        <w:t xml:space="preserve"> firmati dalla Dirigente e protocollati, ove saranno apposte le firme degli insegnanti del team docenti/consiglio di classe e dei genitori </w:t>
      </w:r>
      <w:r w:rsidR="4C1F8495">
        <w:rPr/>
        <w:t>e poi caricati anche questi sul registro elettronico in “</w:t>
      </w:r>
      <w:r w:rsidRPr="5E4230AF" w:rsidR="4C1F8495">
        <w:rPr>
          <w:b w:val="1"/>
          <w:bCs w:val="1"/>
        </w:rPr>
        <w:t>Documenti per alunno</w:t>
      </w:r>
      <w:r w:rsidR="4C1F8495">
        <w:rPr/>
        <w:t xml:space="preserve">” </w:t>
      </w:r>
      <w:r w:rsidRPr="5E4230AF" w:rsidR="4C1F8495">
        <w:rPr>
          <w:b w:val="1"/>
          <w:bCs w:val="1"/>
        </w:rPr>
        <w:t>visibili ai tutori e NON agli studenti</w:t>
      </w:r>
      <w:r w:rsidR="4C1F8495">
        <w:rPr/>
        <w:t>.</w:t>
      </w:r>
    </w:p>
    <w:p w:rsidR="002F019A" w:rsidP="002F019A" w:rsidRDefault="002F019A" w14:paraId="02AF0350" w14:textId="77777777">
      <w:pPr>
        <w:spacing w:after="0"/>
        <w:jc w:val="both"/>
      </w:pPr>
    </w:p>
    <w:p w:rsidR="4EB81A55" w:rsidP="4C1F8495" w:rsidRDefault="4EB81A55" w14:paraId="5A521991" w14:textId="6BE822CA">
      <w:pPr>
        <w:pStyle w:val="Paragrafoelenco"/>
        <w:numPr>
          <w:ilvl w:val="0"/>
          <w:numId w:val="1"/>
        </w:numPr>
        <w:spacing w:after="0"/>
        <w:ind w:left="142"/>
        <w:jc w:val="both"/>
        <w:rPr/>
      </w:pPr>
      <w:r w:rsidR="4C1F8495">
        <w:rPr/>
        <w:t>Da ultimo ciascun documento verrà firmato dal NPI di riferimento, probabilmente durante il GLO intermedio.</w:t>
      </w:r>
    </w:p>
    <w:p w:rsidR="4C1F8495" w:rsidP="4C1F8495" w:rsidRDefault="4C1F8495" w14:paraId="5D3C5AC3" w14:textId="646AF3E3">
      <w:pPr>
        <w:spacing w:after="0"/>
        <w:jc w:val="both"/>
        <w:rPr>
          <w:rFonts w:ascii="Calibri" w:hAnsi="Calibri" w:cs="Calibri" w:asciiTheme="minorAscii" w:hAnsiTheme="minorAscii" w:cstheme="minorAscii"/>
          <w:sz w:val="20"/>
          <w:szCs w:val="20"/>
          <w:u w:val="single"/>
        </w:rPr>
      </w:pPr>
    </w:p>
    <w:p w:rsidR="4C1F8495" w:rsidP="4C1F8495" w:rsidRDefault="4C1F8495" w14:paraId="71942694" w14:textId="02CF5006">
      <w:pPr>
        <w:spacing w:after="0"/>
        <w:jc w:val="both"/>
        <w:rPr>
          <w:rFonts w:ascii="Calibri" w:hAnsi="Calibri" w:cs="Calibri" w:asciiTheme="minorAscii" w:hAnsiTheme="minorAscii" w:cstheme="minorAscii"/>
          <w:sz w:val="20"/>
          <w:szCs w:val="20"/>
          <w:u w:val="single"/>
        </w:rPr>
      </w:pPr>
    </w:p>
    <w:p w:rsidR="4C1F8495" w:rsidP="5E4230AF" w:rsidRDefault="4C1F8495" w14:paraId="13E7B9F0" w14:textId="5786405A">
      <w:pPr>
        <w:pStyle w:val="Normale"/>
        <w:spacing w:after="0"/>
        <w:jc w:val="both"/>
        <w:rPr>
          <w:rFonts w:ascii="Calibri" w:hAnsi="Calibri" w:cs="Calibri" w:asciiTheme="minorAscii" w:hAnsiTheme="minorAscii" w:cstheme="minorAscii"/>
          <w:sz w:val="20"/>
          <w:szCs w:val="20"/>
          <w:u w:val="single"/>
        </w:rPr>
      </w:pPr>
    </w:p>
    <w:p w:rsidR="5E4230AF" w:rsidP="5E4230AF" w:rsidRDefault="5E4230AF" w14:paraId="6B0CCB80" w14:textId="046D4768">
      <w:pPr>
        <w:pStyle w:val="Normale"/>
        <w:spacing w:after="0"/>
        <w:jc w:val="both"/>
        <w:rPr>
          <w:rFonts w:ascii="Calibri" w:hAnsi="Calibri" w:cs="Calibri" w:asciiTheme="minorAscii" w:hAnsiTheme="minorAscii" w:cstheme="minorAscii"/>
          <w:sz w:val="20"/>
          <w:szCs w:val="20"/>
          <w:u w:val="single"/>
        </w:rPr>
      </w:pPr>
    </w:p>
    <w:p w:rsidRPr="0052196C" w:rsidR="0057344A" w:rsidP="4C1F8495" w:rsidRDefault="0057344A" w14:paraId="38D50B3D" w14:textId="362A7C63">
      <w:pPr>
        <w:spacing w:after="0"/>
        <w:jc w:val="both"/>
        <w:rPr>
          <w:rFonts w:ascii="Calibri" w:hAnsi="Calibri" w:cs="Calibri" w:asciiTheme="minorAscii" w:hAnsiTheme="minorAscii" w:cstheme="minorAscii"/>
          <w:sz w:val="20"/>
          <w:szCs w:val="20"/>
          <w:highlight w:val="cyan"/>
          <w:u w:val="single"/>
        </w:rPr>
      </w:pPr>
      <w:r w:rsidRPr="4C1F8495" w:rsidR="4C1F8495">
        <w:rPr>
          <w:rFonts w:ascii="Calibri" w:hAnsi="Calibri" w:cs="Calibri" w:asciiTheme="minorAscii" w:hAnsiTheme="minorAscii" w:cstheme="minorAscii"/>
          <w:sz w:val="20"/>
          <w:szCs w:val="20"/>
          <w:highlight w:val="cyan"/>
          <w:u w:val="single"/>
        </w:rPr>
        <w:t>CORPO MAIL</w:t>
      </w:r>
      <w:r w:rsidRPr="4C1F8495" w:rsidR="4C1F8495">
        <w:rPr>
          <w:rFonts w:ascii="Calibri" w:hAnsi="Calibri" w:cs="Calibri" w:asciiTheme="minorAscii" w:hAnsiTheme="minorAscii" w:cstheme="minorAscii"/>
          <w:sz w:val="20"/>
          <w:szCs w:val="20"/>
          <w:highlight w:val="cyan"/>
          <w:u w:val="single"/>
        </w:rPr>
        <w:t xml:space="preserve"> PER LA CONVOCAZIONE</w:t>
      </w:r>
    </w:p>
    <w:p w:rsidRPr="0057344A" w:rsidR="0057344A" w:rsidP="007C61AE" w:rsidRDefault="0057344A" w14:paraId="044A0728" w14:textId="2701300C">
      <w:pPr>
        <w:spacing w:after="0"/>
        <w:jc w:val="both"/>
        <w:rPr>
          <w:rFonts w:asciiTheme="minorHAnsi" w:hAnsiTheme="minorHAnsi" w:cstheme="minorHAnsi"/>
          <w:sz w:val="20"/>
          <w:szCs w:val="20"/>
        </w:rPr>
      </w:pPr>
    </w:p>
    <w:p w:rsidR="0057344A" w:rsidP="0057344A" w:rsidRDefault="0057344A" w14:paraId="47D197AF" w14:textId="77777777">
      <w:pPr>
        <w:spacing w:after="240" w:line="240" w:lineRule="auto"/>
        <w:rPr>
          <w:rFonts w:eastAsia="Times New Roman" w:asciiTheme="minorHAnsi" w:hAnsiTheme="minorHAnsi" w:cstheme="minorHAnsi"/>
          <w:b/>
          <w:bCs/>
          <w:sz w:val="20"/>
          <w:szCs w:val="20"/>
        </w:rPr>
      </w:pPr>
      <w:r w:rsidRPr="0057344A">
        <w:rPr>
          <w:rFonts w:eastAsia="Times New Roman" w:asciiTheme="minorHAnsi" w:hAnsiTheme="minorHAnsi" w:cstheme="minorHAnsi"/>
          <w:b/>
          <w:bCs/>
          <w:sz w:val="20"/>
          <w:szCs w:val="20"/>
        </w:rPr>
        <w:t>Oggetto: Atto di CONVOCAZIONE DEL GRUPPO DI LAVORO OPERATIVO per l’inclusione degli alunni con disabilità</w:t>
      </w:r>
    </w:p>
    <w:tbl>
      <w:tblPr>
        <w:tblW w:w="9311"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9311"/>
      </w:tblGrid>
      <w:tr w:rsidRPr="00772113" w:rsidR="00A374B1" w:rsidTr="4C1F8495" w14:paraId="2A5A9068" w14:textId="77777777">
        <w:trPr>
          <w:trHeight w:val="626"/>
          <w:tblCellSpacing w:w="15" w:type="dxa"/>
        </w:trPr>
        <w:tc>
          <w:tcPr>
            <w:tcW w:w="9251" w:type="dxa"/>
            <w:shd w:val="clear" w:color="auto" w:fill="FFFFFF" w:themeFill="background1"/>
            <w:tcMar/>
            <w:vAlign w:val="center"/>
            <w:hideMark/>
          </w:tcPr>
          <w:p w:rsidRPr="00772113" w:rsidR="00A374B1" w:rsidP="006B55B1" w:rsidRDefault="00A374B1" w14:paraId="577E7BA7" w14:textId="77777777">
            <w:pPr>
              <w:spacing w:after="0" w:line="240" w:lineRule="auto"/>
              <w:jc w:val="center"/>
              <w:rPr>
                <w:rFonts w:ascii="Roboto" w:hAnsi="Roboto" w:eastAsia="Times New Roman" w:cs="Arial"/>
                <w:color w:val="222222"/>
                <w:sz w:val="24"/>
                <w:szCs w:val="24"/>
              </w:rPr>
            </w:pPr>
            <w:r w:rsidRPr="004B3842">
              <w:rPr>
                <w:rFonts w:ascii="Helvetica" w:hAnsi="Helvetica" w:eastAsia="Times New Roman" w:cs="Helvetica"/>
                <w:noProof/>
                <w:color w:val="222222"/>
              </w:rPr>
              <w:drawing>
                <wp:inline distT="0" distB="0" distL="0" distR="0" wp14:anchorId="71C95BA5" wp14:editId="54CDBE21">
                  <wp:extent cx="579120" cy="601980"/>
                  <wp:effectExtent l="0" t="0" r="0" b="7620"/>
                  <wp:docPr id="2" name="Immagine 2" descr="logo ministero 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ministero istruzi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601980"/>
                          </a:xfrm>
                          <a:prstGeom prst="rect">
                            <a:avLst/>
                          </a:prstGeom>
                          <a:noFill/>
                          <a:ln>
                            <a:noFill/>
                          </a:ln>
                        </pic:spPr>
                      </pic:pic>
                    </a:graphicData>
                  </a:graphic>
                </wp:inline>
              </w:drawing>
            </w:r>
          </w:p>
        </w:tc>
      </w:tr>
      <w:tr w:rsidRPr="00772113" w:rsidR="00A374B1" w:rsidTr="4C1F8495" w14:paraId="3A2D2AA2" w14:textId="77777777">
        <w:trPr>
          <w:trHeight w:val="626"/>
          <w:tblCellSpacing w:w="15" w:type="dxa"/>
        </w:trPr>
        <w:tc>
          <w:tcPr>
            <w:tcW w:w="9251" w:type="dxa"/>
            <w:shd w:val="clear" w:color="auto" w:fill="FFFFFF" w:themeFill="background1"/>
            <w:tcMar/>
            <w:vAlign w:val="center"/>
            <w:hideMark/>
          </w:tcPr>
          <w:p w:rsidRPr="00772113" w:rsidR="00A374B1" w:rsidP="006B55B1" w:rsidRDefault="00A374B1" w14:paraId="6F62BE58" w14:textId="77777777">
            <w:pPr>
              <w:spacing w:after="0" w:line="240" w:lineRule="auto"/>
              <w:jc w:val="center"/>
              <w:rPr>
                <w:rFonts w:ascii="Roboto" w:hAnsi="Roboto" w:eastAsia="Times New Roman" w:cs="Arial"/>
                <w:color w:val="222222"/>
                <w:sz w:val="24"/>
                <w:szCs w:val="24"/>
              </w:rPr>
            </w:pPr>
            <w:r w:rsidRPr="00772113">
              <w:rPr>
                <w:rFonts w:ascii="Roboto" w:hAnsi="Roboto" w:eastAsia="Times New Roman" w:cs="Arial"/>
                <w:b/>
                <w:bCs/>
                <w:color w:val="222222"/>
              </w:rPr>
              <w:t>Ministero dell’istruzione</w:t>
            </w:r>
            <w:r w:rsidRPr="00772113">
              <w:rPr>
                <w:rFonts w:ascii="Roboto" w:hAnsi="Roboto" w:eastAsia="Times New Roman" w:cs="Arial"/>
                <w:b/>
                <w:bCs/>
                <w:color w:val="222222"/>
              </w:rPr>
              <w:br/>
            </w:r>
            <w:r w:rsidRPr="00772113">
              <w:rPr>
                <w:rFonts w:ascii="Roboto" w:hAnsi="Roboto" w:eastAsia="Times New Roman" w:cs="Arial"/>
                <w:b/>
                <w:bCs/>
                <w:color w:val="222222"/>
              </w:rPr>
              <w:t>ISTITUTO COMPRENSIVO STATALE DI VIA ACERBI</w:t>
            </w:r>
            <w:r w:rsidRPr="00772113">
              <w:rPr>
                <w:rFonts w:ascii="Roboto" w:hAnsi="Roboto" w:eastAsia="Times New Roman" w:cs="Arial"/>
                <w:color w:val="222222"/>
              </w:rPr>
              <w:br/>
            </w:r>
            <w:r w:rsidRPr="00772113">
              <w:rPr>
                <w:rFonts w:ascii="Roboto" w:hAnsi="Roboto" w:eastAsia="Times New Roman" w:cs="Arial"/>
                <w:color w:val="222222"/>
              </w:rPr>
              <w:t>Via Acerbi 21 – 27100 Pavia Tel: 0382-467325  Fax: 0382-568378 c.f. 96069460184</w:t>
            </w:r>
            <w:r w:rsidRPr="00772113">
              <w:rPr>
                <w:rFonts w:ascii="Roboto" w:hAnsi="Roboto" w:eastAsia="Times New Roman" w:cs="Arial"/>
                <w:color w:val="222222"/>
              </w:rPr>
              <w:br/>
            </w:r>
            <w:r w:rsidRPr="00772113">
              <w:rPr>
                <w:rFonts w:ascii="Roboto" w:hAnsi="Roboto" w:eastAsia="Times New Roman" w:cs="Arial"/>
                <w:color w:val="222222"/>
              </w:rPr>
              <w:t>e-mail: </w:t>
            </w:r>
            <w:hyperlink w:tgtFrame="_blank" w:history="1" r:id="rId14">
              <w:r w:rsidRPr="00772113">
                <w:rPr>
                  <w:rFonts w:ascii="Roboto" w:hAnsi="Roboto" w:eastAsia="Times New Roman" w:cs="Arial"/>
                  <w:color w:val="1155CC"/>
                  <w:u w:val="single"/>
                </w:rPr>
                <w:t>pvic82500d@istruzione.it</w:t>
              </w:r>
            </w:hyperlink>
            <w:r w:rsidRPr="00772113">
              <w:rPr>
                <w:rFonts w:ascii="Roboto" w:hAnsi="Roboto" w:eastAsia="Times New Roman" w:cs="Arial"/>
                <w:color w:val="222222"/>
              </w:rPr>
              <w:t> e </w:t>
            </w:r>
            <w:hyperlink w:tgtFrame="_blank" w:history="1" r:id="rId15">
              <w:r w:rsidRPr="00772113">
                <w:rPr>
                  <w:rFonts w:ascii="Roboto" w:hAnsi="Roboto" w:eastAsia="Times New Roman" w:cs="Arial"/>
                  <w:color w:val="1155CC"/>
                  <w:u w:val="single"/>
                </w:rPr>
                <w:t>pvic82500d@pec.istruzione.it</w:t>
              </w:r>
            </w:hyperlink>
            <w:r w:rsidRPr="00772113">
              <w:rPr>
                <w:rFonts w:ascii="Roboto" w:hAnsi="Roboto" w:eastAsia="Times New Roman" w:cs="Arial"/>
                <w:color w:val="222222"/>
              </w:rPr>
              <w:t>  sito web: </w:t>
            </w:r>
            <w:hyperlink w:tgtFrame="_blank" w:history="1" r:id="rId16">
              <w:r w:rsidRPr="00772113">
                <w:rPr>
                  <w:rFonts w:ascii="Roboto" w:hAnsi="Roboto" w:eastAsia="Times New Roman" w:cs="Arial"/>
                  <w:color w:val="1155CC"/>
                  <w:u w:val="single"/>
                </w:rPr>
                <w:t>https://www.icacerbi.edu.it</w:t>
              </w:r>
            </w:hyperlink>
          </w:p>
        </w:tc>
      </w:tr>
    </w:tbl>
    <w:p w:rsidR="4C1F8495" w:rsidP="4C1F8495" w:rsidRDefault="4C1F8495" w14:paraId="04FB3B63" w14:textId="5477006D">
      <w:pPr>
        <w:spacing w:after="240" w:line="240" w:lineRule="auto"/>
        <w:rPr>
          <w:rFonts w:ascii="Calibri" w:hAnsi="Calibri" w:eastAsia="Times New Roman" w:cs="Calibri" w:asciiTheme="minorAscii" w:hAnsiTheme="minorAscii" w:cstheme="minorAscii"/>
          <w:b w:val="1"/>
          <w:bCs w:val="1"/>
          <w:sz w:val="20"/>
          <w:szCs w:val="20"/>
        </w:rPr>
      </w:pPr>
    </w:p>
    <w:p w:rsidRPr="0057344A" w:rsidR="002C3006" w:rsidP="0057344A" w:rsidRDefault="002C3006" w14:paraId="22295898" w14:textId="27387B77">
      <w:pPr>
        <w:spacing w:after="240" w:line="240" w:lineRule="auto"/>
        <w:rPr>
          <w:rFonts w:eastAsia="Times New Roman" w:asciiTheme="minorHAnsi" w:hAnsiTheme="minorHAnsi" w:cstheme="minorHAnsi"/>
          <w:sz w:val="20"/>
          <w:szCs w:val="20"/>
        </w:rPr>
      </w:pPr>
      <w:r w:rsidRPr="0057344A">
        <w:rPr>
          <w:rFonts w:eastAsia="Times New Roman" w:asciiTheme="minorHAnsi" w:hAnsiTheme="minorHAnsi" w:cstheme="minorHAnsi"/>
          <w:b/>
          <w:bCs/>
          <w:sz w:val="20"/>
          <w:szCs w:val="20"/>
        </w:rPr>
        <w:t>Atto di CONVOCAZIONE DEL GRUPPO DI LAVORO OPERATIVO per l’inclusione degli alunni con disabilità</w:t>
      </w:r>
    </w:p>
    <w:p w:rsidRPr="0057344A" w:rsidR="0057344A" w:rsidP="0057344A" w:rsidRDefault="0057344A" w14:paraId="4EB4FB86" w14:textId="77777777">
      <w:pPr>
        <w:spacing w:after="0" w:line="240" w:lineRule="auto"/>
        <w:rPr>
          <w:rFonts w:eastAsia="Times New Roman" w:asciiTheme="minorHAnsi" w:hAnsiTheme="minorHAnsi" w:cstheme="minorHAnsi"/>
          <w:b/>
          <w:bCs/>
          <w:i/>
          <w:iCs/>
          <w:color w:val="4472C4"/>
          <w:sz w:val="20"/>
          <w:szCs w:val="20"/>
        </w:rPr>
      </w:pPr>
      <w:r w:rsidRPr="0057344A">
        <w:rPr>
          <w:rFonts w:eastAsia="Times New Roman" w:asciiTheme="minorHAnsi" w:hAnsiTheme="minorHAnsi" w:cstheme="minorHAnsi"/>
          <w:b/>
          <w:bCs/>
          <w:sz w:val="20"/>
          <w:szCs w:val="20"/>
        </w:rPr>
        <w:t xml:space="preserve">Modello di </w:t>
      </w:r>
      <w:proofErr w:type="gramStart"/>
      <w:r w:rsidRPr="0057344A">
        <w:rPr>
          <w:rFonts w:eastAsia="Times New Roman" w:asciiTheme="minorHAnsi" w:hAnsiTheme="minorHAnsi" w:cstheme="minorHAnsi"/>
          <w:b/>
          <w:bCs/>
          <w:sz w:val="20"/>
          <w:szCs w:val="20"/>
        </w:rPr>
        <w:t>convocazione:  </w:t>
      </w:r>
      <w:bookmarkStart w:name="m_-856936391163586164__Hlk49933637" w:id="1"/>
      <w:r w:rsidRPr="0057344A">
        <w:rPr>
          <w:rFonts w:eastAsia="Times New Roman" w:asciiTheme="minorHAnsi" w:hAnsiTheme="minorHAnsi" w:cstheme="minorHAnsi"/>
          <w:sz w:val="20"/>
          <w:szCs w:val="20"/>
        </w:rPr>
        <w:t>L.</w:t>
      </w:r>
      <w:proofErr w:type="gramEnd"/>
      <w:r w:rsidRPr="0057344A">
        <w:rPr>
          <w:rFonts w:eastAsia="Times New Roman" w:asciiTheme="minorHAnsi" w:hAnsiTheme="minorHAnsi" w:cstheme="minorHAnsi"/>
          <w:sz w:val="20"/>
          <w:szCs w:val="20"/>
        </w:rPr>
        <w:t xml:space="preserve"> n. 104/92 art. 15 come sostituito dal </w:t>
      </w:r>
      <w:proofErr w:type="spellStart"/>
      <w:r w:rsidRPr="0057344A">
        <w:rPr>
          <w:rFonts w:eastAsia="Times New Roman" w:asciiTheme="minorHAnsi" w:hAnsiTheme="minorHAnsi" w:cstheme="minorHAnsi"/>
          <w:sz w:val="20"/>
          <w:szCs w:val="20"/>
        </w:rPr>
        <w:t>D.Lgs.</w:t>
      </w:r>
      <w:proofErr w:type="spellEnd"/>
      <w:r w:rsidRPr="0057344A">
        <w:rPr>
          <w:rFonts w:eastAsia="Times New Roman" w:asciiTheme="minorHAnsi" w:hAnsiTheme="minorHAnsi" w:cstheme="minorHAnsi"/>
          <w:sz w:val="20"/>
          <w:szCs w:val="20"/>
        </w:rPr>
        <w:t xml:space="preserve"> n.66/17 art. 9 comma 10, integrato e modificato dal </w:t>
      </w:r>
      <w:proofErr w:type="spellStart"/>
      <w:proofErr w:type="gramStart"/>
      <w:r w:rsidRPr="0057344A">
        <w:rPr>
          <w:rFonts w:eastAsia="Times New Roman" w:asciiTheme="minorHAnsi" w:hAnsiTheme="minorHAnsi" w:cstheme="minorHAnsi"/>
          <w:sz w:val="20"/>
          <w:szCs w:val="20"/>
        </w:rPr>
        <w:t>D.Lgs</w:t>
      </w:r>
      <w:proofErr w:type="gramEnd"/>
      <w:r w:rsidRPr="0057344A">
        <w:rPr>
          <w:rFonts w:eastAsia="Times New Roman" w:asciiTheme="minorHAnsi" w:hAnsiTheme="minorHAnsi" w:cstheme="minorHAnsi"/>
          <w:sz w:val="20"/>
          <w:szCs w:val="20"/>
        </w:rPr>
        <w:t>.</w:t>
      </w:r>
      <w:proofErr w:type="spellEnd"/>
      <w:r w:rsidRPr="0057344A">
        <w:rPr>
          <w:rFonts w:eastAsia="Times New Roman" w:asciiTheme="minorHAnsi" w:hAnsiTheme="minorHAnsi" w:cstheme="minorHAnsi"/>
          <w:sz w:val="20"/>
          <w:szCs w:val="20"/>
        </w:rPr>
        <w:t xml:space="preserve"> n.96/19</w:t>
      </w:r>
      <w:bookmarkEnd w:id="1"/>
    </w:p>
    <w:p w:rsidRPr="0057344A" w:rsidR="0057344A" w:rsidP="0057344A" w:rsidRDefault="0057344A" w14:paraId="1022338D" w14:textId="77777777">
      <w:pPr>
        <w:spacing w:after="0" w:line="240" w:lineRule="auto"/>
        <w:rPr>
          <w:rFonts w:eastAsia="Times New Roman" w:asciiTheme="minorHAnsi" w:hAnsiTheme="minorHAnsi" w:cstheme="minorHAnsi"/>
          <w:b/>
          <w:bCs/>
          <w:i/>
          <w:iCs/>
          <w:color w:val="4472C4"/>
          <w:sz w:val="20"/>
          <w:szCs w:val="20"/>
        </w:rPr>
      </w:pPr>
      <w:r w:rsidRPr="0057344A">
        <w:rPr>
          <w:rFonts w:eastAsia="Times New Roman" w:asciiTheme="minorHAnsi" w:hAnsiTheme="minorHAnsi" w:cstheme="minorHAnsi"/>
          <w:b/>
          <w:bCs/>
          <w:sz w:val="20"/>
          <w:szCs w:val="20"/>
        </w:rPr>
        <w:t> </w:t>
      </w:r>
    </w:p>
    <w:p w:rsidRPr="0057344A" w:rsidR="0057344A" w:rsidP="0057344A" w:rsidRDefault="0057344A" w14:paraId="0B2062F8" w14:textId="77777777">
      <w:pPr>
        <w:spacing w:after="0" w:line="240" w:lineRule="auto"/>
        <w:rPr>
          <w:rFonts w:eastAsia="Times New Roman" w:asciiTheme="minorHAnsi" w:hAnsiTheme="minorHAnsi" w:cstheme="minorHAnsi"/>
          <w:b/>
          <w:bCs/>
          <w:i/>
          <w:iCs/>
          <w:color w:val="4472C4"/>
          <w:sz w:val="20"/>
          <w:szCs w:val="20"/>
        </w:rPr>
      </w:pPr>
      <w:r w:rsidRPr="0057344A">
        <w:rPr>
          <w:rFonts w:eastAsia="Times New Roman" w:asciiTheme="minorHAnsi" w:hAnsiTheme="minorHAnsi" w:cstheme="minorHAnsi"/>
          <w:b/>
          <w:bCs/>
          <w:sz w:val="20"/>
          <w:szCs w:val="20"/>
        </w:rPr>
        <w:t>Ai \ Al</w:t>
      </w:r>
    </w:p>
    <w:p w:rsidRPr="002F019A" w:rsidR="002F019A" w:rsidP="002F019A" w:rsidRDefault="0057344A" w14:paraId="5504D8BD" w14:textId="77777777">
      <w:pPr>
        <w:pStyle w:val="Paragrafoelenco"/>
        <w:numPr>
          <w:ilvl w:val="0"/>
          <w:numId w:val="3"/>
        </w:numPr>
        <w:spacing w:after="0" w:line="320" w:lineRule="atLeast"/>
        <w:jc w:val="both"/>
        <w:rPr>
          <w:rFonts w:eastAsia="Times New Roman" w:asciiTheme="minorHAnsi" w:hAnsiTheme="minorHAnsi" w:cstheme="minorHAnsi"/>
          <w:sz w:val="20"/>
          <w:szCs w:val="20"/>
        </w:rPr>
      </w:pPr>
      <w:r w:rsidRPr="003F0A92">
        <w:rPr>
          <w:rFonts w:eastAsia="Times New Roman" w:asciiTheme="minorHAnsi" w:hAnsiTheme="minorHAnsi" w:cstheme="minorHAnsi"/>
          <w:sz w:val="20"/>
          <w:szCs w:val="20"/>
          <w:shd w:val="clear" w:color="auto" w:fill="FFFF00"/>
        </w:rPr>
        <w:t>Docenti</w:t>
      </w:r>
      <w:r w:rsidRPr="0057344A">
        <w:rPr>
          <w:rFonts w:eastAsia="Times New Roman" w:asciiTheme="minorHAnsi" w:hAnsiTheme="minorHAnsi" w:cstheme="minorHAnsi"/>
          <w:sz w:val="20"/>
          <w:szCs w:val="20"/>
          <w:shd w:val="clear" w:color="auto" w:fill="FFFF00"/>
        </w:rPr>
        <w:t xml:space="preserve"> della sezione/team/class</w:t>
      </w:r>
      <w:r w:rsidRPr="003F0A92">
        <w:rPr>
          <w:rFonts w:eastAsia="Times New Roman" w:asciiTheme="minorHAnsi" w:hAnsiTheme="minorHAnsi" w:cstheme="minorHAnsi"/>
          <w:sz w:val="20"/>
          <w:szCs w:val="20"/>
          <w:shd w:val="clear" w:color="auto" w:fill="FFFF00"/>
        </w:rPr>
        <w:t>e ___</w:t>
      </w:r>
    </w:p>
    <w:p w:rsidRPr="002F019A" w:rsidR="0057344A" w:rsidP="002F019A" w:rsidRDefault="0057344A" w14:paraId="282AD2D0" w14:textId="686A79E9">
      <w:pPr>
        <w:pStyle w:val="Paragrafoelenco"/>
        <w:numPr>
          <w:ilvl w:val="0"/>
          <w:numId w:val="3"/>
        </w:numPr>
        <w:spacing w:after="0" w:line="320" w:lineRule="atLeast"/>
        <w:jc w:val="both"/>
        <w:rPr>
          <w:rFonts w:eastAsia="Times New Roman" w:asciiTheme="minorHAnsi" w:hAnsiTheme="minorHAnsi" w:cstheme="minorHAnsi"/>
          <w:sz w:val="20"/>
          <w:szCs w:val="20"/>
        </w:rPr>
      </w:pPr>
      <w:r w:rsidRPr="002F019A">
        <w:rPr>
          <w:rFonts w:eastAsia="Times New Roman" w:asciiTheme="minorHAnsi" w:hAnsiTheme="minorHAnsi" w:cstheme="minorHAnsi"/>
          <w:sz w:val="20"/>
          <w:szCs w:val="20"/>
          <w:shd w:val="clear" w:color="auto" w:fill="FFFF00"/>
        </w:rPr>
        <w:t>Genitori dell’allievo/a ___</w:t>
      </w:r>
    </w:p>
    <w:p w:rsidRPr="0057344A" w:rsidR="0057344A" w:rsidP="0057344A" w:rsidRDefault="0057344A" w14:paraId="0DE641EB" w14:textId="0C21DB28">
      <w:pPr>
        <w:pStyle w:val="Paragrafoelenco"/>
        <w:numPr>
          <w:ilvl w:val="0"/>
          <w:numId w:val="3"/>
        </w:numPr>
        <w:spacing w:after="0" w:line="276" w:lineRule="auto"/>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shd w:val="clear" w:color="auto" w:fill="FFFF00"/>
        </w:rPr>
        <w:t>Rappresentante dell’ASST di Pavia ______________</w:t>
      </w:r>
    </w:p>
    <w:p w:rsidRPr="0057344A" w:rsidR="0057344A" w:rsidP="0057344A" w:rsidRDefault="0057344A" w14:paraId="557B8B5E" w14:textId="08A154EB">
      <w:pPr>
        <w:pStyle w:val="Paragrafoelenco"/>
        <w:numPr>
          <w:ilvl w:val="0"/>
          <w:numId w:val="3"/>
        </w:numPr>
        <w:spacing w:after="0" w:line="320" w:lineRule="atLeast"/>
        <w:jc w:val="both"/>
        <w:rPr>
          <w:rFonts w:eastAsia="Times New Roman" w:asciiTheme="minorHAnsi" w:hAnsiTheme="minorHAnsi" w:cstheme="minorHAnsi"/>
          <w:sz w:val="20"/>
          <w:szCs w:val="20"/>
        </w:rPr>
      </w:pPr>
      <w:r w:rsidRPr="0057344A">
        <w:rPr>
          <w:rFonts w:eastAsia="Times New Roman" w:asciiTheme="minorHAnsi" w:hAnsiTheme="minorHAnsi" w:cstheme="minorHAnsi"/>
          <w:spacing w:val="-4"/>
          <w:sz w:val="20"/>
          <w:szCs w:val="20"/>
          <w:shd w:val="clear" w:color="auto" w:fill="FFFF00"/>
        </w:rPr>
        <w:t xml:space="preserve">Operatore sociosanitario; assistenti per l’autonomia e la comunicazione per la disabilità sensoriale </w:t>
      </w:r>
      <w:r w:rsidRPr="0057344A">
        <w:rPr>
          <w:rFonts w:eastAsia="Times New Roman" w:asciiTheme="minorHAnsi" w:hAnsiTheme="minorHAnsi" w:cstheme="minorHAnsi"/>
          <w:color w:val="000000"/>
          <w:sz w:val="20"/>
          <w:szCs w:val="20"/>
          <w:shd w:val="clear" w:color="auto" w:fill="FFFF00"/>
        </w:rPr>
        <w:t>______________</w:t>
      </w:r>
    </w:p>
    <w:p w:rsidRPr="0057344A" w:rsidR="0057344A" w:rsidP="4EB81A55" w:rsidRDefault="0057344A" w14:paraId="4296245E" w14:textId="11EEF5FF">
      <w:pPr>
        <w:spacing w:after="0" w:line="360" w:lineRule="auto"/>
        <w:jc w:val="both"/>
        <w:rPr>
          <w:rFonts w:ascii="Calibri" w:hAnsi="Calibri" w:eastAsia="Times New Roman" w:cs="Calibri" w:asciiTheme="minorAscii" w:hAnsiTheme="minorAscii" w:cstheme="minorAscii"/>
          <w:sz w:val="20"/>
          <w:szCs w:val="20"/>
        </w:rPr>
      </w:pPr>
      <w:r w:rsidRPr="4C1F8495" w:rsidR="4C1F8495">
        <w:rPr>
          <w:rFonts w:ascii="Calibri" w:hAnsi="Calibri" w:eastAsia="Times New Roman" w:cs="Calibri" w:asciiTheme="minorAscii" w:hAnsiTheme="minorAscii" w:cstheme="minorAscii"/>
          <w:sz w:val="20"/>
          <w:szCs w:val="20"/>
        </w:rPr>
        <w:t> </w:t>
      </w:r>
      <w:r w:rsidRPr="4EB81A55">
        <w:rPr>
          <w:rFonts w:ascii="Calibri" w:hAnsi="Calibri" w:eastAsia="Times New Roman" w:cs="Calibri" w:asciiTheme="minorAscii" w:hAnsiTheme="minorAscii" w:cstheme="minorAscii"/>
          <w:sz w:val="20"/>
          <w:szCs w:val="20"/>
        </w:rPr>
        <w:t xml:space="preserve">Le SS.LL., individuate quali membri del GLO, in favore dell’inclusione scolastica </w:t>
      </w:r>
      <w:r w:rsidRPr="4EB81A55">
        <w:rPr>
          <w:rFonts w:ascii="Calibri" w:hAnsi="Calibri" w:eastAsia="Times New Roman" w:cs="Calibri" w:asciiTheme="minorAscii" w:hAnsiTheme="minorAscii" w:cstheme="minorAscii"/>
          <w:sz w:val="20"/>
          <w:szCs w:val="20"/>
          <w:shd w:val="clear" w:color="auto" w:fill="FFFF00"/>
        </w:rPr>
        <w:t>dell’allievo\a _</w:t>
      </w:r>
      <w:r w:rsidRPr="4EB81A55">
        <w:rPr>
          <w:rFonts w:ascii="Calibri" w:hAnsi="Calibri" w:eastAsia="Times New Roman" w:cs="Calibri" w:asciiTheme="minorAscii" w:hAnsiTheme="minorAscii" w:cstheme="minorAscii"/>
          <w:sz w:val="20"/>
          <w:szCs w:val="20"/>
          <w:highlight w:val="yellow"/>
          <w:shd w:val="clear" w:color="auto" w:fill="FFFF00"/>
        </w:rPr>
        <w:t>__,</w:t>
      </w:r>
      <w:r w:rsidRPr="4EB81A55">
        <w:rPr>
          <w:rFonts w:ascii="Calibri" w:hAnsi="Calibri" w:eastAsia="Times New Roman" w:cs="Calibri" w:asciiTheme="minorAscii" w:hAnsiTheme="minorAscii" w:cstheme="minorAscii"/>
          <w:sz w:val="20"/>
          <w:szCs w:val="20"/>
        </w:rPr>
        <w:t xml:space="preserve"> </w:t>
      </w:r>
      <w:r w:rsidRPr="4EB81A55">
        <w:rPr>
          <w:rFonts w:ascii="Calibri" w:hAnsi="Calibri" w:eastAsia="Times New Roman" w:cs="Calibri" w:asciiTheme="minorAscii" w:hAnsiTheme="minorAscii" w:cstheme="minorAscii"/>
          <w:sz w:val="20"/>
          <w:szCs w:val="20"/>
        </w:rPr>
        <w:t xml:space="preserve">sono invitate a partecipare all’incontro in videoconferenza. </w:t>
      </w:r>
    </w:p>
    <w:p w:rsidRPr="0057344A" w:rsidR="0057344A" w:rsidP="4EB81A55" w:rsidRDefault="0057344A" w14:paraId="14FE1047" w14:textId="77777777" w14:noSpellErr="1">
      <w:pPr>
        <w:spacing w:after="0" w:line="360" w:lineRule="auto"/>
        <w:jc w:val="both"/>
        <w:rPr>
          <w:rFonts w:ascii="Calibri" w:hAnsi="Calibri" w:eastAsia="Times New Roman" w:cs="Calibri" w:asciiTheme="minorAscii" w:hAnsiTheme="minorAscii" w:cstheme="minorAscii"/>
          <w:sz w:val="20"/>
          <w:szCs w:val="20"/>
        </w:rPr>
      </w:pPr>
      <w:r w:rsidRPr="4EB81A55">
        <w:rPr>
          <w:rFonts w:ascii="Calibri" w:hAnsi="Calibri" w:eastAsia="Times New Roman" w:cs="Calibri" w:asciiTheme="minorAscii" w:hAnsiTheme="minorAscii" w:cstheme="minorAscii"/>
          <w:sz w:val="20"/>
          <w:szCs w:val="20"/>
        </w:rPr>
        <w:t xml:space="preserve">Il </w:t>
      </w:r>
      <w:r w:rsidRPr="4EB81A55">
        <w:rPr>
          <w:rFonts w:ascii="Calibri" w:hAnsi="Calibri" w:eastAsia="Times New Roman" w:cs="Calibri" w:asciiTheme="minorAscii" w:hAnsiTheme="minorAscii" w:cstheme="minorAscii"/>
          <w:sz w:val="20"/>
          <w:szCs w:val="20"/>
          <w:shd w:val="clear" w:color="auto" w:fill="FFFF00"/>
        </w:rPr>
        <w:t>link per la partecipazione su piattaforma Zoom è il seguente ________</w:t>
      </w:r>
      <w:r w:rsidRPr="4EB81A55">
        <w:rPr>
          <w:rFonts w:ascii="Calibri" w:hAnsi="Calibri" w:eastAsia="Times New Roman" w:cs="Calibri" w:asciiTheme="minorAscii" w:hAnsiTheme="minorAscii" w:cstheme="minorAscii"/>
          <w:sz w:val="20"/>
          <w:szCs w:val="20"/>
          <w:shd w:val="clear" w:color="auto" w:fill="FFFF00"/>
        </w:rPr>
        <w:t>_______</w:t>
      </w:r>
      <w:r w:rsidRPr="4EB81A55">
        <w:rPr>
          <w:rFonts w:ascii="Calibri" w:hAnsi="Calibri" w:eastAsia="Times New Roman" w:cs="Calibri" w:asciiTheme="minorAscii" w:hAnsiTheme="minorAscii" w:cstheme="minorAscii"/>
          <w:sz w:val="20"/>
          <w:szCs w:val="20"/>
        </w:rPr>
        <w:t xml:space="preserve"> e si terrà in </w:t>
      </w:r>
      <w:r w:rsidRPr="4EB81A55">
        <w:rPr>
          <w:rFonts w:ascii="Calibri" w:hAnsi="Calibri" w:eastAsia="Times New Roman" w:cs="Calibri" w:asciiTheme="minorAscii" w:hAnsiTheme="minorAscii" w:cstheme="minorAscii"/>
          <w:sz w:val="20"/>
          <w:szCs w:val="20"/>
          <w:shd w:val="clear" w:color="auto" w:fill="FFFF00"/>
        </w:rPr>
        <w:t>data ___ alle ore ___</w:t>
      </w:r>
      <w:r w:rsidRPr="4EB81A55">
        <w:rPr>
          <w:rFonts w:ascii="Calibri" w:hAnsi="Calibri" w:eastAsia="Times New Roman" w:cs="Calibri" w:asciiTheme="minorAscii" w:hAnsiTheme="minorAscii" w:cstheme="minorAscii"/>
          <w:sz w:val="20"/>
          <w:szCs w:val="20"/>
        </w:rPr>
        <w:t xml:space="preserve"> con il seguente ordine del giorno:</w:t>
      </w:r>
    </w:p>
    <w:p w:rsidRPr="0057344A" w:rsidR="0057344A" w:rsidP="0057344A" w:rsidRDefault="0057344A" w14:paraId="71C33D5F" w14:textId="77777777">
      <w:pPr>
        <w:spacing w:after="0" w:line="276" w:lineRule="auto"/>
        <w:ind w:left="862" w:right="283"/>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1.    condivisione del profilo di funzionamento o di altra documentazione clinica disponibile (Diagnosi Funzionale nelle more di definizione del profilo di funzionamento);</w:t>
      </w:r>
    </w:p>
    <w:p w:rsidRPr="0057344A" w:rsidR="0057344A" w:rsidP="0057344A" w:rsidRDefault="0057344A" w14:paraId="6A164D96" w14:textId="77777777">
      <w:pPr>
        <w:spacing w:after="0" w:line="276" w:lineRule="auto"/>
        <w:ind w:left="862" w:right="283"/>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2.    presentazione delle osservazioni raccolte nei diversi contesti e condivisione di una sintesi;</w:t>
      </w:r>
    </w:p>
    <w:p w:rsidRPr="0057344A" w:rsidR="0057344A" w:rsidP="0057344A" w:rsidRDefault="0057344A" w14:paraId="74AB58DE" w14:textId="77777777">
      <w:pPr>
        <w:spacing w:after="0" w:line="276" w:lineRule="auto"/>
        <w:ind w:left="862" w:right="283"/>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3.    raccolta degli elementi per l’elaborazione o rielaborazione del PEI (obiettivi, modalità di intervento, tempi di realizzazione, modalità di verifica, utilizzo delle risorse assegnate, partecipazione delle persone/enti interessati).</w:t>
      </w:r>
    </w:p>
    <w:p w:rsidRPr="0057344A" w:rsidR="0057344A" w:rsidP="4C1F8495" w:rsidRDefault="0057344A" w14:paraId="1A32B8C7" w14:textId="255B8504">
      <w:pPr>
        <w:spacing w:after="0" w:line="360" w:lineRule="atLeast"/>
        <w:jc w:val="both"/>
        <w:rPr>
          <w:rFonts w:ascii="Calibri" w:hAnsi="Calibri" w:eastAsia="Times New Roman" w:cs="Calibri" w:asciiTheme="minorAscii" w:hAnsiTheme="minorAscii" w:cstheme="minorAscii"/>
          <w:sz w:val="20"/>
          <w:szCs w:val="20"/>
        </w:rPr>
      </w:pPr>
      <w:r w:rsidRPr="4C1F8495" w:rsidR="4C1F8495">
        <w:rPr>
          <w:rFonts w:ascii="Calibri" w:hAnsi="Calibri" w:eastAsia="Times New Roman" w:cs="Calibri" w:asciiTheme="minorAscii" w:hAnsiTheme="minorAscii" w:cstheme="minorAscii"/>
          <w:sz w:val="20"/>
          <w:szCs w:val="20"/>
        </w:rPr>
        <w:t xml:space="preserve"> In caso di impossibilità di partecipazione del Dirigente Scolastico, è delegato a presiedere l’incontro il docente di sostegno o il coordinatore di sezione/team/classe. </w:t>
      </w:r>
    </w:p>
    <w:p w:rsidRPr="0057344A" w:rsidR="0057344A" w:rsidP="0057344A" w:rsidRDefault="0057344A" w14:paraId="26E76590" w14:textId="77777777">
      <w:pPr>
        <w:spacing w:after="0" w:line="360" w:lineRule="atLeast"/>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 </w:t>
      </w:r>
    </w:p>
    <w:p w:rsidRPr="0057344A" w:rsidR="0057344A" w:rsidP="0057344A" w:rsidRDefault="0057344A" w14:paraId="163012CB" w14:textId="77777777">
      <w:pPr>
        <w:spacing w:after="0" w:line="360" w:lineRule="atLeast"/>
        <w:ind w:left="284" w:right="260"/>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Regolamento della seduta:</w:t>
      </w:r>
    </w:p>
    <w:p w:rsidRPr="002F019A" w:rsidR="0057344A" w:rsidP="0057344A" w:rsidRDefault="0057344A" w14:paraId="4D4DA22E" w14:textId="77777777">
      <w:pPr>
        <w:spacing w:after="0" w:line="360" w:lineRule="atLeast"/>
        <w:ind w:left="284" w:right="260"/>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1</w:t>
      </w:r>
      <w:r w:rsidRPr="002F019A">
        <w:rPr>
          <w:rFonts w:eastAsia="Times New Roman" w:asciiTheme="minorHAnsi" w:hAnsiTheme="minorHAnsi" w:cstheme="minorHAnsi"/>
          <w:sz w:val="20"/>
          <w:szCs w:val="20"/>
        </w:rPr>
        <w:t xml:space="preserve">. possono partecipare alla riunione solo i soggetti facenti parte del GLO ed appositamente convocati; </w:t>
      </w:r>
    </w:p>
    <w:p w:rsidRPr="002F019A" w:rsidR="0057344A" w:rsidP="0057344A" w:rsidRDefault="0057344A" w14:paraId="36538D89" w14:textId="77777777">
      <w:pPr>
        <w:spacing w:after="0" w:line="360" w:lineRule="atLeast"/>
        <w:ind w:left="284" w:right="260"/>
        <w:jc w:val="both"/>
        <w:rPr>
          <w:rFonts w:eastAsia="Times New Roman" w:asciiTheme="minorHAnsi" w:hAnsiTheme="minorHAnsi" w:cstheme="minorHAnsi"/>
          <w:sz w:val="20"/>
          <w:szCs w:val="20"/>
        </w:rPr>
      </w:pPr>
      <w:r w:rsidRPr="002F019A">
        <w:rPr>
          <w:rFonts w:eastAsia="Times New Roman" w:asciiTheme="minorHAnsi" w:hAnsiTheme="minorHAnsi" w:cstheme="minorHAnsi"/>
          <w:sz w:val="20"/>
          <w:szCs w:val="20"/>
        </w:rPr>
        <w:t xml:space="preserve">2. i genitori dell’alunno o dell’alunna con disabilità, o chi ne esercita la responsabilità genitoriale, hanno la possibilità di invitare al GLO gli specialisti esterni all’istituzione scolastica che interagiscono con l’alunno o l’alunna con disabilità, nelle modalità che questi ritengono adeguate;  </w:t>
      </w:r>
    </w:p>
    <w:p w:rsidRPr="0057344A" w:rsidR="0057344A" w:rsidP="0057344A" w:rsidRDefault="0057344A" w14:paraId="3E699DE8" w14:textId="77777777">
      <w:pPr>
        <w:spacing w:after="0" w:line="360" w:lineRule="atLeast"/>
        <w:ind w:left="284" w:right="260"/>
        <w:jc w:val="both"/>
        <w:rPr>
          <w:rFonts w:eastAsia="Times New Roman" w:asciiTheme="minorHAnsi" w:hAnsiTheme="minorHAnsi" w:cstheme="minorHAnsi"/>
          <w:sz w:val="20"/>
          <w:szCs w:val="20"/>
        </w:rPr>
      </w:pPr>
      <w:r w:rsidRPr="002F019A">
        <w:rPr>
          <w:rFonts w:eastAsia="Times New Roman" w:asciiTheme="minorHAnsi" w:hAnsiTheme="minorHAnsi" w:cstheme="minorHAnsi"/>
          <w:sz w:val="20"/>
          <w:szCs w:val="20"/>
        </w:rPr>
        <w:t xml:space="preserve">3. il collegamento in remoto non può avvenire da luogo pubblico </w:t>
      </w:r>
      <w:r w:rsidRPr="0057344A">
        <w:rPr>
          <w:rFonts w:eastAsia="Times New Roman" w:asciiTheme="minorHAnsi" w:hAnsiTheme="minorHAnsi" w:cstheme="minorHAnsi"/>
          <w:sz w:val="20"/>
          <w:szCs w:val="20"/>
        </w:rPr>
        <w:t>ed il docente, genitore, professionista dovrà essere l’unico presente nella stanza della propria postazione;</w:t>
      </w:r>
    </w:p>
    <w:p w:rsidRPr="0057344A" w:rsidR="0057344A" w:rsidP="0057344A" w:rsidRDefault="0057344A" w14:paraId="74DB9EA7" w14:textId="77777777">
      <w:pPr>
        <w:spacing w:after="0" w:line="360" w:lineRule="atLeast"/>
        <w:ind w:left="284" w:right="260"/>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4. il mezzo utilizzato deve consentire al presidente del GLO di accertare l’identità e la legittimazione degli interventi;</w:t>
      </w:r>
    </w:p>
    <w:p w:rsidRPr="0057344A" w:rsidR="0057344A" w:rsidP="0057344A" w:rsidRDefault="0057344A" w14:paraId="2862508D" w14:textId="77777777">
      <w:pPr>
        <w:spacing w:after="0" w:line="360" w:lineRule="atLeast"/>
        <w:ind w:left="284" w:right="260"/>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 xml:space="preserve">5. la riunione dovrà essere percepita in modo adeguato dai partecipanti a distanza, i quali dovranno intervenire alla discussione; </w:t>
      </w:r>
    </w:p>
    <w:p w:rsidRPr="0057344A" w:rsidR="0057344A" w:rsidP="0057344A" w:rsidRDefault="0057344A" w14:paraId="5EB8E9A4" w14:textId="77777777">
      <w:pPr>
        <w:spacing w:after="0" w:line="360" w:lineRule="atLeast"/>
        <w:ind w:left="284" w:right="260"/>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6. i partecipanti sono tenuti al segreto d’ufficio per quanto previsto dalla normativa vigente e al rispetto delle norme in materia di privacy ex regolamento Europeo 2016/679, non è permesso registrare;</w:t>
      </w:r>
    </w:p>
    <w:p w:rsidRPr="0057344A" w:rsidR="0057344A" w:rsidP="0057344A" w:rsidRDefault="0057344A" w14:paraId="76E83029" w14:textId="77777777">
      <w:pPr>
        <w:spacing w:after="0" w:line="360" w:lineRule="atLeast"/>
        <w:ind w:left="284" w:right="260"/>
        <w:jc w:val="both"/>
        <w:rPr>
          <w:rFonts w:eastAsia="Times New Roman" w:asciiTheme="minorHAnsi" w:hAnsiTheme="minorHAnsi" w:cstheme="minorHAnsi"/>
          <w:sz w:val="20"/>
          <w:szCs w:val="20"/>
        </w:rPr>
      </w:pPr>
      <w:r w:rsidRPr="0057344A">
        <w:rPr>
          <w:rFonts w:eastAsia="Times New Roman" w:asciiTheme="minorHAnsi" w:hAnsiTheme="minorHAnsi" w:cstheme="minorHAnsi"/>
          <w:sz w:val="20"/>
          <w:szCs w:val="20"/>
        </w:rPr>
        <w:t>7. la riunione sarà verbalizzata dal docente designato.</w:t>
      </w:r>
    </w:p>
    <w:p w:rsidRPr="0057344A" w:rsidR="0057344A" w:rsidP="4C1F8495" w:rsidRDefault="0057344A" w14:paraId="5FAB388D" w14:textId="0A9AB2E6">
      <w:pPr>
        <w:spacing w:after="0" w:line="280" w:lineRule="atLeast"/>
        <w:jc w:val="both"/>
        <w:rPr>
          <w:rFonts w:ascii="Calibri" w:hAnsi="Calibri" w:eastAsia="Times New Roman" w:cs="Calibri" w:asciiTheme="minorAscii" w:hAnsiTheme="minorAscii" w:cstheme="minorAscii"/>
          <w:sz w:val="20"/>
          <w:szCs w:val="20"/>
        </w:rPr>
      </w:pPr>
      <w:r w:rsidRPr="4C1F8495" w:rsidR="4C1F8495">
        <w:rPr>
          <w:rFonts w:ascii="Calibri" w:hAnsi="Calibri" w:eastAsia="Times New Roman" w:cs="Calibri" w:asciiTheme="minorAscii" w:hAnsiTheme="minorAscii" w:cstheme="minorAscii"/>
          <w:sz w:val="20"/>
          <w:szCs w:val="20"/>
        </w:rPr>
        <w:t>  </w:t>
      </w:r>
    </w:p>
    <w:p w:rsidRPr="0057344A" w:rsidR="0057344A" w:rsidP="0057344A" w:rsidRDefault="0057344A" w14:paraId="46A5700F" w14:textId="77777777">
      <w:pPr>
        <w:spacing w:after="0" w:line="280" w:lineRule="atLeast"/>
        <w:jc w:val="both"/>
        <w:rPr>
          <w:rFonts w:eastAsia="Times New Roman" w:asciiTheme="minorHAnsi" w:hAnsiTheme="minorHAnsi" w:cstheme="minorHAnsi"/>
          <w:sz w:val="20"/>
          <w:szCs w:val="20"/>
        </w:rPr>
      </w:pPr>
      <w:r w:rsidRPr="4C1F8495" w:rsidR="4C1F8495">
        <w:rPr>
          <w:rFonts w:ascii="Calibri" w:hAnsi="Calibri" w:eastAsia="Times New Roman" w:cs="Calibri" w:asciiTheme="minorAscii" w:hAnsiTheme="minorAscii" w:cstheme="minorAscii"/>
          <w:sz w:val="20"/>
          <w:szCs w:val="20"/>
        </w:rPr>
        <w:t>Cordiali saluti</w:t>
      </w:r>
    </w:p>
    <w:p w:rsidRPr="0057344A" w:rsidR="0057344A" w:rsidP="0052196C" w:rsidRDefault="0057344A" w14:paraId="5957A81F" w14:textId="77777777">
      <w:pPr>
        <w:spacing w:after="0" w:line="280" w:lineRule="atLeast"/>
        <w:jc w:val="right"/>
        <w:rPr>
          <w:rFonts w:eastAsia="Times New Roman" w:asciiTheme="minorHAnsi" w:hAnsiTheme="minorHAnsi" w:cstheme="minorHAnsi"/>
          <w:sz w:val="20"/>
          <w:szCs w:val="20"/>
        </w:rPr>
      </w:pPr>
      <w:r w:rsidRPr="0057344A">
        <w:rPr>
          <w:rFonts w:eastAsia="Times New Roman" w:asciiTheme="minorHAnsi" w:hAnsiTheme="minorHAnsi" w:cstheme="minorHAnsi"/>
          <w:i/>
          <w:iCs/>
          <w:sz w:val="20"/>
          <w:szCs w:val="20"/>
        </w:rPr>
        <w:t>Elena Bassi</w:t>
      </w:r>
    </w:p>
    <w:p w:rsidRPr="0057344A" w:rsidR="0057344A" w:rsidP="4C1F8495" w:rsidRDefault="0057344A" w14:paraId="739D0944" w14:textId="59956452">
      <w:pPr>
        <w:spacing w:after="0" w:line="280" w:lineRule="atLeast"/>
        <w:jc w:val="right"/>
        <w:rPr>
          <w:rFonts w:ascii="Calibri" w:hAnsi="Calibri" w:eastAsia="Times New Roman" w:cs="Calibri" w:asciiTheme="minorAscii" w:hAnsiTheme="minorAscii" w:cstheme="minorAscii"/>
          <w:sz w:val="20"/>
          <w:szCs w:val="20"/>
        </w:rPr>
      </w:pPr>
      <w:r w:rsidRPr="4C1F8495" w:rsidR="4C1F8495">
        <w:rPr>
          <w:rFonts w:ascii="Calibri" w:hAnsi="Calibri" w:eastAsia="Times New Roman" w:cs="Calibri" w:asciiTheme="minorAscii" w:hAnsiTheme="minorAscii" w:cstheme="minorAscii"/>
          <w:sz w:val="20"/>
          <w:szCs w:val="20"/>
        </w:rPr>
        <w:t>Dirigente Scolastico</w:t>
      </w:r>
    </w:p>
    <w:sectPr w:rsidRPr="0057344A" w:rsidR="0057344A">
      <w:pgSz w:w="11906" w:h="16838" w:orient="portrait"/>
      <w:pgMar w:top="90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F98"/>
    <w:multiLevelType w:val="hybridMultilevel"/>
    <w:tmpl w:val="E6807E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BA14DC"/>
    <w:multiLevelType w:val="hybridMultilevel"/>
    <w:tmpl w:val="D3F84C9A"/>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 w15:restartNumberingAfterBreak="0">
    <w:nsid w:val="22000D2D"/>
    <w:multiLevelType w:val="hybridMultilevel"/>
    <w:tmpl w:val="24C4D57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154056C"/>
    <w:multiLevelType w:val="hybridMultilevel"/>
    <w:tmpl w:val="FEE8BCF0"/>
    <w:lvl w:ilvl="0" w:tplc="3E9C71EC">
      <w:start w:val="6"/>
      <w:numFmt w:val="bullet"/>
      <w:lvlText w:val="-"/>
      <w:lvlJc w:val="left"/>
      <w:pPr>
        <w:ind w:left="502" w:hanging="360"/>
      </w:pPr>
      <w:rPr>
        <w:rFonts w:hint="default" w:ascii="Calibri" w:hAnsi="Calibri" w:eastAsia="Calibri" w:cs="Calibri"/>
      </w:rPr>
    </w:lvl>
    <w:lvl w:ilvl="1" w:tplc="04100003" w:tentative="1">
      <w:start w:val="1"/>
      <w:numFmt w:val="bullet"/>
      <w:lvlText w:val="o"/>
      <w:lvlJc w:val="left"/>
      <w:pPr>
        <w:ind w:left="1222" w:hanging="360"/>
      </w:pPr>
      <w:rPr>
        <w:rFonts w:hint="default" w:ascii="Courier New" w:hAnsi="Courier New" w:cs="Courier New"/>
      </w:rPr>
    </w:lvl>
    <w:lvl w:ilvl="2" w:tplc="04100005" w:tentative="1">
      <w:start w:val="1"/>
      <w:numFmt w:val="bullet"/>
      <w:lvlText w:val=""/>
      <w:lvlJc w:val="left"/>
      <w:pPr>
        <w:ind w:left="1942" w:hanging="360"/>
      </w:pPr>
      <w:rPr>
        <w:rFonts w:hint="default" w:ascii="Wingdings" w:hAnsi="Wingdings"/>
      </w:rPr>
    </w:lvl>
    <w:lvl w:ilvl="3" w:tplc="04100001" w:tentative="1">
      <w:start w:val="1"/>
      <w:numFmt w:val="bullet"/>
      <w:lvlText w:val=""/>
      <w:lvlJc w:val="left"/>
      <w:pPr>
        <w:ind w:left="2662" w:hanging="360"/>
      </w:pPr>
      <w:rPr>
        <w:rFonts w:hint="default" w:ascii="Symbol" w:hAnsi="Symbol"/>
      </w:rPr>
    </w:lvl>
    <w:lvl w:ilvl="4" w:tplc="04100003" w:tentative="1">
      <w:start w:val="1"/>
      <w:numFmt w:val="bullet"/>
      <w:lvlText w:val="o"/>
      <w:lvlJc w:val="left"/>
      <w:pPr>
        <w:ind w:left="3382" w:hanging="360"/>
      </w:pPr>
      <w:rPr>
        <w:rFonts w:hint="default" w:ascii="Courier New" w:hAnsi="Courier New" w:cs="Courier New"/>
      </w:rPr>
    </w:lvl>
    <w:lvl w:ilvl="5" w:tplc="04100005" w:tentative="1">
      <w:start w:val="1"/>
      <w:numFmt w:val="bullet"/>
      <w:lvlText w:val=""/>
      <w:lvlJc w:val="left"/>
      <w:pPr>
        <w:ind w:left="4102" w:hanging="360"/>
      </w:pPr>
      <w:rPr>
        <w:rFonts w:hint="default" w:ascii="Wingdings" w:hAnsi="Wingdings"/>
      </w:rPr>
    </w:lvl>
    <w:lvl w:ilvl="6" w:tplc="04100001" w:tentative="1">
      <w:start w:val="1"/>
      <w:numFmt w:val="bullet"/>
      <w:lvlText w:val=""/>
      <w:lvlJc w:val="left"/>
      <w:pPr>
        <w:ind w:left="4822" w:hanging="360"/>
      </w:pPr>
      <w:rPr>
        <w:rFonts w:hint="default" w:ascii="Symbol" w:hAnsi="Symbol"/>
      </w:rPr>
    </w:lvl>
    <w:lvl w:ilvl="7" w:tplc="04100003" w:tentative="1">
      <w:start w:val="1"/>
      <w:numFmt w:val="bullet"/>
      <w:lvlText w:val="o"/>
      <w:lvlJc w:val="left"/>
      <w:pPr>
        <w:ind w:left="5542" w:hanging="360"/>
      </w:pPr>
      <w:rPr>
        <w:rFonts w:hint="default" w:ascii="Courier New" w:hAnsi="Courier New" w:cs="Courier New"/>
      </w:rPr>
    </w:lvl>
    <w:lvl w:ilvl="8" w:tplc="04100005" w:tentative="1">
      <w:start w:val="1"/>
      <w:numFmt w:val="bullet"/>
      <w:lvlText w:val=""/>
      <w:lvlJc w:val="left"/>
      <w:pPr>
        <w:ind w:left="6262"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4"/>
  <w:doNotDisplayPageBoundaries/>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C7"/>
    <w:rsid w:val="00170055"/>
    <w:rsid w:val="002C3006"/>
    <w:rsid w:val="002F019A"/>
    <w:rsid w:val="003464EC"/>
    <w:rsid w:val="003E1A2C"/>
    <w:rsid w:val="003F0A92"/>
    <w:rsid w:val="0042061B"/>
    <w:rsid w:val="004617B4"/>
    <w:rsid w:val="004A4E95"/>
    <w:rsid w:val="004C0775"/>
    <w:rsid w:val="004E3CFC"/>
    <w:rsid w:val="0052196C"/>
    <w:rsid w:val="005410B9"/>
    <w:rsid w:val="0057344A"/>
    <w:rsid w:val="00613628"/>
    <w:rsid w:val="007711ED"/>
    <w:rsid w:val="00793BA8"/>
    <w:rsid w:val="007C61AE"/>
    <w:rsid w:val="007E5F22"/>
    <w:rsid w:val="0088104F"/>
    <w:rsid w:val="00886309"/>
    <w:rsid w:val="008B4B97"/>
    <w:rsid w:val="00A15D5E"/>
    <w:rsid w:val="00A374B1"/>
    <w:rsid w:val="00A96A85"/>
    <w:rsid w:val="00AA3282"/>
    <w:rsid w:val="00AB4718"/>
    <w:rsid w:val="00B30CC7"/>
    <w:rsid w:val="00B40DF6"/>
    <w:rsid w:val="00C07A5C"/>
    <w:rsid w:val="00C9659B"/>
    <w:rsid w:val="00CC4A51"/>
    <w:rsid w:val="00D33B4D"/>
    <w:rsid w:val="00D35A71"/>
    <w:rsid w:val="00DB7C7F"/>
    <w:rsid w:val="00E7342D"/>
    <w:rsid w:val="00E84567"/>
    <w:rsid w:val="00F179AF"/>
    <w:rsid w:val="00F63A0B"/>
    <w:rsid w:val="066E439F"/>
    <w:rsid w:val="09A5E461"/>
    <w:rsid w:val="1B4E2599"/>
    <w:rsid w:val="1D99F0EE"/>
    <w:rsid w:val="20060998"/>
    <w:rsid w:val="2835C291"/>
    <w:rsid w:val="3357BEF6"/>
    <w:rsid w:val="33CDB7FE"/>
    <w:rsid w:val="35F766B8"/>
    <w:rsid w:val="3D0502B7"/>
    <w:rsid w:val="3EA0D318"/>
    <w:rsid w:val="4AE8805C"/>
    <w:rsid w:val="4C1F8495"/>
    <w:rsid w:val="4EB81A55"/>
    <w:rsid w:val="563E8036"/>
    <w:rsid w:val="5E4230AF"/>
    <w:rsid w:val="61612466"/>
    <w:rsid w:val="661EE44C"/>
    <w:rsid w:val="67BAB4AD"/>
    <w:rsid w:val="6C74FD73"/>
    <w:rsid w:val="6E10CDD4"/>
    <w:rsid w:val="6EC23C68"/>
    <w:rsid w:val="71F86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D60"/>
  <w15:chartTrackingRefBased/>
  <w15:docId w15:val="{56E63AA1-3896-4958-BB1A-9E909D3D6C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B30CC7"/>
    <w:rPr>
      <w:rFonts w:ascii="Calibri" w:hAnsi="Calibri" w:eastAsia="Calibri" w:cs="Calibri"/>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sid w:val="00B30CC7"/>
    <w:rPr>
      <w:color w:val="0563C1" w:themeColor="hyperlink"/>
      <w:u w:val="single"/>
    </w:rPr>
  </w:style>
  <w:style w:type="character" w:styleId="UnresolvedMention" w:customStyle="1">
    <w:name w:val="Unresolved Mention"/>
    <w:basedOn w:val="Carpredefinitoparagrafo"/>
    <w:uiPriority w:val="99"/>
    <w:semiHidden/>
    <w:unhideWhenUsed/>
    <w:rsid w:val="00B30CC7"/>
    <w:rPr>
      <w:color w:val="605E5C"/>
      <w:shd w:val="clear" w:color="auto" w:fill="E1DFDD"/>
    </w:rPr>
  </w:style>
  <w:style w:type="paragraph" w:styleId="Paragrafoelenco">
    <w:name w:val="List Paragraph"/>
    <w:basedOn w:val="Normale"/>
    <w:uiPriority w:val="34"/>
    <w:qFormat/>
    <w:rsid w:val="00B30CC7"/>
    <w:pPr>
      <w:ind w:left="720"/>
      <w:contextualSpacing/>
    </w:pPr>
  </w:style>
  <w:style w:type="paragraph" w:styleId="NormaleWeb">
    <w:name w:val="Normal (Web)"/>
    <w:basedOn w:val="Normale"/>
    <w:uiPriority w:val="99"/>
    <w:semiHidden/>
    <w:unhideWhenUsed/>
    <w:rsid w:val="0057344A"/>
    <w:pPr>
      <w:spacing w:before="100" w:beforeAutospacing="1" w:after="100" w:afterAutospacing="1" w:line="240" w:lineRule="auto"/>
    </w:pPr>
    <w:rPr>
      <w:rFonts w:ascii="Times New Roman" w:hAnsi="Times New Roman" w:eastAsia="Times New Roman" w:cs="Times New Roman"/>
      <w:sz w:val="24"/>
      <w:szCs w:val="24"/>
    </w:rPr>
  </w:style>
  <w:style w:type="character" w:styleId="Collegamentovisitato">
    <w:name w:val="FollowedHyperlink"/>
    <w:basedOn w:val="Carpredefinitoparagrafo"/>
    <w:uiPriority w:val="99"/>
    <w:semiHidden/>
    <w:unhideWhenUsed/>
    <w:rsid w:val="003E1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8964">
      <w:bodyDiv w:val="1"/>
      <w:marLeft w:val="0"/>
      <w:marRight w:val="0"/>
      <w:marTop w:val="0"/>
      <w:marBottom w:val="0"/>
      <w:divBdr>
        <w:top w:val="none" w:sz="0" w:space="0" w:color="auto"/>
        <w:left w:val="none" w:sz="0" w:space="0" w:color="auto"/>
        <w:bottom w:val="none" w:sz="0" w:space="0" w:color="auto"/>
        <w:right w:val="none" w:sz="0" w:space="0" w:color="auto"/>
      </w:divBdr>
    </w:div>
    <w:div w:id="1188718372">
      <w:bodyDiv w:val="1"/>
      <w:marLeft w:val="0"/>
      <w:marRight w:val="0"/>
      <w:marTop w:val="0"/>
      <w:marBottom w:val="0"/>
      <w:divBdr>
        <w:top w:val="none" w:sz="0" w:space="0" w:color="auto"/>
        <w:left w:val="none" w:sz="0" w:space="0" w:color="auto"/>
        <w:bottom w:val="none" w:sz="0" w:space="0" w:color="auto"/>
        <w:right w:val="none" w:sz="0" w:space="0" w:color="auto"/>
      </w:divBdr>
      <w:divsChild>
        <w:div w:id="1157266239">
          <w:blockQuote w:val="1"/>
          <w:marLeft w:val="600"/>
          <w:marRight w:val="0"/>
          <w:marTop w:val="0"/>
          <w:marBottom w:val="0"/>
          <w:divBdr>
            <w:top w:val="none" w:sz="0" w:space="0" w:color="auto"/>
            <w:left w:val="none" w:sz="0" w:space="0" w:color="auto"/>
            <w:bottom w:val="none" w:sz="0" w:space="0" w:color="auto"/>
            <w:right w:val="none" w:sz="0" w:space="0" w:color="auto"/>
          </w:divBdr>
          <w:divsChild>
            <w:div w:id="680862310">
              <w:blockQuote w:val="1"/>
              <w:marLeft w:val="600"/>
              <w:marRight w:val="0"/>
              <w:marTop w:val="0"/>
              <w:marBottom w:val="0"/>
              <w:divBdr>
                <w:top w:val="none" w:sz="0" w:space="0" w:color="auto"/>
                <w:left w:val="none" w:sz="0" w:space="0" w:color="auto"/>
                <w:bottom w:val="none" w:sz="0" w:space="0" w:color="auto"/>
                <w:right w:val="none" w:sz="0" w:space="0" w:color="auto"/>
              </w:divBdr>
              <w:divsChild>
                <w:div w:id="112293320">
                  <w:blockQuote w:val="1"/>
                  <w:marLeft w:val="600"/>
                  <w:marRight w:val="0"/>
                  <w:marTop w:val="0"/>
                  <w:marBottom w:val="0"/>
                  <w:divBdr>
                    <w:top w:val="none" w:sz="0" w:space="0" w:color="auto"/>
                    <w:left w:val="none" w:sz="0" w:space="0" w:color="auto"/>
                    <w:bottom w:val="none" w:sz="0" w:space="0" w:color="auto"/>
                    <w:right w:val="none" w:sz="0" w:space="0" w:color="auto"/>
                  </w:divBdr>
                  <w:divsChild>
                    <w:div w:id="901522471">
                      <w:blockQuote w:val="1"/>
                      <w:marLeft w:val="600"/>
                      <w:marRight w:val="0"/>
                      <w:marTop w:val="0"/>
                      <w:marBottom w:val="0"/>
                      <w:divBdr>
                        <w:top w:val="none" w:sz="0" w:space="0" w:color="auto"/>
                        <w:left w:val="none" w:sz="0" w:space="0" w:color="auto"/>
                        <w:bottom w:val="none" w:sz="0" w:space="0" w:color="auto"/>
                        <w:right w:val="none" w:sz="0" w:space="0" w:color="auto"/>
                      </w:divBdr>
                      <w:divsChild>
                        <w:div w:id="456685451">
                          <w:blockQuote w:val="1"/>
                          <w:marLeft w:val="600"/>
                          <w:marRight w:val="0"/>
                          <w:marTop w:val="0"/>
                          <w:marBottom w:val="0"/>
                          <w:divBdr>
                            <w:top w:val="none" w:sz="0" w:space="0" w:color="auto"/>
                            <w:left w:val="none" w:sz="0" w:space="0" w:color="auto"/>
                            <w:bottom w:val="none" w:sz="0" w:space="0" w:color="auto"/>
                            <w:right w:val="none" w:sz="0" w:space="0" w:color="auto"/>
                          </w:divBdr>
                          <w:divsChild>
                            <w:div w:id="76160920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625556">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625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5413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924117">
                                              <w:blockQuote w:val="1"/>
                                              <w:marLeft w:val="600"/>
                                              <w:marRight w:val="0"/>
                                              <w:marTop w:val="0"/>
                                              <w:marBottom w:val="0"/>
                                              <w:divBdr>
                                                <w:top w:val="none" w:sz="0" w:space="0" w:color="auto"/>
                                                <w:left w:val="none" w:sz="0" w:space="0" w:color="auto"/>
                                                <w:bottom w:val="none" w:sz="0" w:space="0" w:color="auto"/>
                                                <w:right w:val="none" w:sz="0" w:space="0" w:color="auto"/>
                                              </w:divBdr>
                                              <w:divsChild>
                                                <w:div w:id="814374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5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257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4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icacerbi.edu.it/" TargetMode="External" Id="rId16" /><Relationship Type="http://schemas.openxmlformats.org/officeDocument/2006/relationships/numbering" Target="numbering.xml" Id="rId1" /><Relationship Type="http://schemas.openxmlformats.org/officeDocument/2006/relationships/hyperlink" Target="mailto:pvic82500d@pec.istruzione.it" TargetMode="External" Id="rId15" /><Relationship Type="http://schemas.openxmlformats.org/officeDocument/2006/relationships/webSettings" Target="webSettings.xml" Id="rId4" /><Relationship Type="http://schemas.openxmlformats.org/officeDocument/2006/relationships/hyperlink" Target="mailto:pvic82500d@istruzione.it" TargetMode="External" Id="rId14" /><Relationship Type="http://schemas.openxmlformats.org/officeDocument/2006/relationships/hyperlink" Target="mailto:inclusione@icacerbi.edu.it" TargetMode="External" Id="R63a2414052b14d63" /><Relationship Type="http://schemas.openxmlformats.org/officeDocument/2006/relationships/hyperlink" Target="http://icacerbi.edu.it" TargetMode="External" Id="Rdd9993baf06649be" /><Relationship Type="http://schemas.openxmlformats.org/officeDocument/2006/relationships/hyperlink" Target="https://pvic82500d-my.sharepoint.com/:w:/g/personal/simona_inghilleri_icacerbi_edu_it/EZwcpa6_nixAjzD647flU1gBgrKqhmTyx49ezC4ZTYciyA?e=NJNY4Z" TargetMode="External" Id="R6ff5e0708b7a4700" /><Relationship Type="http://schemas.openxmlformats.org/officeDocument/2006/relationships/hyperlink" Target="https://pvic82500d-my.sharepoint.com/:w:/g/personal/simona_inghilleri_icacerbi_edu_it/EaJTaInMg6tKoxP4Mdxs5b0BTXTpra9VxVO0x9QDWuxpeA?e=5eFGgy" TargetMode="External" Id="R84f184916d6f4688" /><Relationship Type="http://schemas.openxmlformats.org/officeDocument/2006/relationships/hyperlink" Target="https://pvic82500d-my.sharepoint.com/:w:/g/personal/simona_inghilleri_icacerbi_edu_it/EcTQdsZerU5ImkHwIJfKKRwBa4Ca1orSsUnKF8ozXg6R1A?e=acy1en" TargetMode="External" Id="R51a43f75ffdb4db5" /><Relationship Type="http://schemas.openxmlformats.org/officeDocument/2006/relationships/hyperlink" Target="https://pvic82500d-my.sharepoint.com/:w:/g/personal/simona_inghilleri_icacerbi_edu_it/EXsJ4CWKy1JKk5xpvBVSlrUB-NXiWU4wggbdoXpT7dyqBA?e=H11Zl4" TargetMode="External" Id="R41c72e24ab784c37" /><Relationship Type="http://schemas.openxmlformats.org/officeDocument/2006/relationships/hyperlink" Target="mailto:dossoverdepv@ismc.it" TargetMode="External" Id="R9942a48b52494d58" /><Relationship Type="http://schemas.openxmlformats.org/officeDocument/2006/relationships/hyperlink" Target="mailto:pvic82500d@istruzione.it" TargetMode="External" Id="R909e71a0bcb74015"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Sciarrotta</dc:creator>
  <keywords/>
  <dc:description/>
  <lastModifiedBy>De Rose Maria Rosaria</lastModifiedBy>
  <revision>8</revision>
  <dcterms:created xsi:type="dcterms:W3CDTF">2023-09-28T14:34:00.0000000Z</dcterms:created>
  <dcterms:modified xsi:type="dcterms:W3CDTF">2023-10-04T07:55:45.4784867Z</dcterms:modified>
</coreProperties>
</file>